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b/>
          <w:sz w:val="38"/>
          <w:szCs w:val="38"/>
        </w:rPr>
      </w:pPr>
      <w:r>
        <w:rPr>
          <w:rFonts w:hint="eastAsia"/>
          <w:b/>
          <w:sz w:val="38"/>
          <w:szCs w:val="38"/>
        </w:rPr>
        <w:t>《杨浦区关于支持中小企业共抗疫情的十条政策》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8"/>
          <w:szCs w:val="38"/>
        </w:rPr>
        <w:t>人工智能及大数据示范项目申请书</w:t>
      </w:r>
      <w:r>
        <w:rPr>
          <w:b/>
          <w:sz w:val="38"/>
          <w:szCs w:val="38"/>
        </w:rPr>
        <w:t xml:space="preserve"> </w:t>
      </w:r>
    </w:p>
    <w:p>
      <w:pPr>
        <w:rPr>
          <w:szCs w:val="20"/>
        </w:rPr>
      </w:pPr>
    </w:p>
    <w:p/>
    <w:p>
      <w:pPr>
        <w:spacing w:line="700" w:lineRule="exact"/>
        <w:ind w:firstLine="422" w:firstLineChars="150"/>
        <w:rPr>
          <w:rFonts w:ascii="宋体" w:hAnsi="宋体" w:cs="宋体"/>
          <w:b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</w:rPr>
        <w:t>项目名称：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             </w:t>
      </w:r>
    </w:p>
    <w:p>
      <w:pPr>
        <w:spacing w:line="700" w:lineRule="exact"/>
        <w:ind w:firstLine="422" w:firstLineChars="15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申报单位（盖章）：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             </w:t>
      </w:r>
    </w:p>
    <w:p>
      <w:pPr>
        <w:spacing w:line="700" w:lineRule="exact"/>
        <w:ind w:firstLine="422" w:firstLineChars="150"/>
        <w:rPr>
          <w:rFonts w:ascii="宋体" w:hAnsi="宋体" w:cs="宋体"/>
          <w:b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</w:rPr>
        <w:t>法定代表人：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           </w:t>
      </w:r>
    </w:p>
    <w:p>
      <w:pPr>
        <w:spacing w:line="700" w:lineRule="exact"/>
        <w:ind w:firstLine="422" w:firstLineChars="150"/>
        <w:rPr>
          <w:rFonts w:ascii="宋体" w:hAnsi="宋体" w:cs="宋体"/>
          <w:b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</w:rPr>
        <w:t>项目负责人、手机：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     </w:t>
      </w:r>
    </w:p>
    <w:p>
      <w:pPr>
        <w:spacing w:line="700" w:lineRule="exact"/>
        <w:ind w:firstLine="422" w:firstLineChars="150"/>
        <w:rPr>
          <w:rFonts w:ascii="宋体" w:hAnsi="宋体" w:cs="宋体"/>
          <w:b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</w:rPr>
        <w:t>项目联系人、手机：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     </w:t>
      </w:r>
    </w:p>
    <w:p>
      <w:pPr>
        <w:spacing w:line="700" w:lineRule="exact"/>
        <w:ind w:firstLine="422" w:firstLineChars="15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单位传真：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             </w:t>
      </w:r>
    </w:p>
    <w:p>
      <w:pPr>
        <w:spacing w:line="700" w:lineRule="exact"/>
        <w:ind w:firstLine="422" w:firstLineChars="150"/>
        <w:rPr>
          <w:rFonts w:ascii="宋体" w:hAnsi="宋体" w:cs="宋体"/>
          <w:b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</w:rPr>
        <w:t>单位地址、邮编：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       </w:t>
      </w:r>
    </w:p>
    <w:p>
      <w:pPr>
        <w:spacing w:line="700" w:lineRule="exact"/>
        <w:ind w:firstLine="422" w:firstLineChars="15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填报日期：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             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上海市杨浦区科学技术委员会印制</w:t>
      </w:r>
    </w:p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2020年3月</w:t>
      </w:r>
    </w:p>
    <w:p>
      <w:pPr>
        <w:rPr>
          <w:rFonts w:ascii="宋体" w:hAnsi="宋体" w:cs="宋体"/>
          <w:b/>
          <w:sz w:val="32"/>
          <w:szCs w:val="32"/>
        </w:rPr>
      </w:pPr>
      <w:r>
        <w:rPr>
          <w:b/>
          <w:sz w:val="28"/>
        </w:rPr>
        <w:br w:type="page"/>
      </w:r>
      <w:r>
        <w:rPr>
          <w:rFonts w:hint="eastAsia" w:ascii="宋体" w:hAnsi="宋体" w:cs="宋体"/>
          <w:b/>
          <w:sz w:val="32"/>
          <w:szCs w:val="32"/>
        </w:rPr>
        <w:t>附表1：</w:t>
      </w:r>
    </w:p>
    <w:p>
      <w:pPr>
        <w:tabs>
          <w:tab w:val="left" w:pos="1800"/>
        </w:tabs>
        <w:snapToGrid w:val="0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项目单位基本情况表</w:t>
      </w:r>
    </w:p>
    <w:tbl>
      <w:tblPr>
        <w:tblStyle w:val="6"/>
        <w:tblW w:w="9058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60"/>
        <w:gridCol w:w="236"/>
        <w:gridCol w:w="360"/>
        <w:gridCol w:w="360"/>
        <w:gridCol w:w="360"/>
        <w:gridCol w:w="361"/>
        <w:gridCol w:w="361"/>
        <w:gridCol w:w="342"/>
        <w:gridCol w:w="26"/>
        <w:gridCol w:w="361"/>
        <w:gridCol w:w="361"/>
        <w:gridCol w:w="361"/>
        <w:gridCol w:w="361"/>
        <w:gridCol w:w="361"/>
        <w:gridCol w:w="317"/>
        <w:gridCol w:w="26"/>
        <w:gridCol w:w="285"/>
        <w:gridCol w:w="98"/>
        <w:gridCol w:w="214"/>
        <w:gridCol w:w="158"/>
        <w:gridCol w:w="153"/>
        <w:gridCol w:w="216"/>
        <w:gridCol w:w="95"/>
        <w:gridCol w:w="285"/>
        <w:gridCol w:w="26"/>
        <w:gridCol w:w="487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39" w:hRule="exact"/>
        </w:trPr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社会信用代码</w:t>
            </w: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82" w:hRule="exact"/>
        </w:trPr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法人代表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证件类型</w:t>
            </w: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证件号码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82" w:hRule="exact"/>
        </w:trPr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注册地址</w:t>
            </w:r>
          </w:p>
        </w:tc>
        <w:tc>
          <w:tcPr>
            <w:tcW w:w="657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82" w:hRule="exact"/>
        </w:trPr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联系地址</w:t>
            </w:r>
          </w:p>
        </w:tc>
        <w:tc>
          <w:tcPr>
            <w:tcW w:w="657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82" w:hRule="exact"/>
        </w:trPr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注册时间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年  月  日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</w:pPr>
          </w:p>
        </w:tc>
        <w:tc>
          <w:tcPr>
            <w:tcW w:w="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</w:pPr>
          </w:p>
        </w:tc>
        <w:tc>
          <w:tcPr>
            <w:tcW w:w="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</w:pPr>
          </w:p>
        </w:tc>
        <w:tc>
          <w:tcPr>
            <w:tcW w:w="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</w:pPr>
          </w:p>
        </w:tc>
        <w:tc>
          <w:tcPr>
            <w:tcW w:w="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82" w:hRule="exact"/>
        </w:trPr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主要业务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单位性质</w:t>
            </w: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82" w:hRule="exact"/>
        </w:trPr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开户银行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注册资本</w:t>
            </w: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82" w:hRule="exact"/>
        </w:trPr>
        <w:tc>
          <w:tcPr>
            <w:tcW w:w="2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银行帐号</w:t>
            </w:r>
          </w:p>
        </w:tc>
        <w:tc>
          <w:tcPr>
            <w:tcW w:w="657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97" w:hRule="exact"/>
        </w:trPr>
        <w:tc>
          <w:tcPr>
            <w:tcW w:w="246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主要股东(按股权比例列出前五名)及所占股权比例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股东名称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所占股权比例</w:t>
            </w: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是否风投资金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97" w:hRule="exact"/>
        </w:trPr>
        <w:tc>
          <w:tcPr>
            <w:tcW w:w="2461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97" w:hRule="exact"/>
        </w:trPr>
        <w:tc>
          <w:tcPr>
            <w:tcW w:w="2461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97" w:hRule="exact"/>
        </w:trPr>
        <w:tc>
          <w:tcPr>
            <w:tcW w:w="2461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97" w:hRule="exact"/>
        </w:trPr>
        <w:tc>
          <w:tcPr>
            <w:tcW w:w="2461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97" w:hRule="exact"/>
        </w:trPr>
        <w:tc>
          <w:tcPr>
            <w:tcW w:w="2461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95" w:hRule="exac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2018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从业人员数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研发人员数</w:t>
            </w: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95" w:hRule="exac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资产总额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负债总额</w:t>
            </w: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95" w:hRule="exac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总收入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其中：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主营业务收入</w:t>
            </w: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95" w:hRule="exac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利润总额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应缴税金</w:t>
            </w: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95" w:hRule="exac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研发经费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年末账面实收资本</w:t>
            </w: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95" w:hRule="exac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color w:val="0000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审计机构名称</w:t>
            </w:r>
          </w:p>
        </w:tc>
        <w:tc>
          <w:tcPr>
            <w:tcW w:w="657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95" w:hRule="exac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2019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从业人员数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研发人员数</w:t>
            </w: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95" w:hRule="exac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资产总额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负债总额</w:t>
            </w: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95" w:hRule="exac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总收入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其中：</w:t>
            </w: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主营业务收入</w:t>
            </w: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95" w:hRule="exac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利润总额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应缴税金</w:t>
            </w: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95" w:hRule="exac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研发经费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年末账面实收资本</w:t>
            </w:r>
          </w:p>
        </w:tc>
        <w:tc>
          <w:tcPr>
            <w:tcW w:w="2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95" w:hRule="exac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color w:val="0000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审计机构名称</w:t>
            </w:r>
          </w:p>
        </w:tc>
        <w:tc>
          <w:tcPr>
            <w:tcW w:w="657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114" w:hRule="atLeast"/>
        </w:trPr>
        <w:tc>
          <w:tcPr>
            <w:tcW w:w="903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企业发展情况</w:t>
            </w:r>
          </w:p>
          <w:p>
            <w:pPr>
              <w:tabs>
                <w:tab w:val="left" w:pos="1800"/>
              </w:tabs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(企业最初成立情况及企业发展历程、重大融资事件、本企业认定的其他重大事件。)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009" w:hRule="atLeast"/>
        </w:trPr>
        <w:tc>
          <w:tcPr>
            <w:tcW w:w="903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企业主要产品情况</w:t>
            </w:r>
          </w:p>
          <w:p>
            <w:pPr>
              <w:tabs>
                <w:tab w:val="left" w:pos="1800"/>
              </w:tabs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(重大项目开发与主要产品情况，以及主要应用服务领域。)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189" w:hRule="atLeast"/>
        </w:trPr>
        <w:tc>
          <w:tcPr>
            <w:tcW w:w="903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企业管理团队情况</w:t>
            </w:r>
          </w:p>
          <w:p>
            <w:pPr>
              <w:tabs>
                <w:tab w:val="left" w:pos="1800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(企业组织结构、管理制度；总经理、分管技术、市场、财务等方面的副总经理和同类职务人员的学习及培训经历、工作业绩。)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474" w:hRule="atLeast"/>
        </w:trPr>
        <w:tc>
          <w:tcPr>
            <w:tcW w:w="903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企业技术力量和人员结构</w:t>
            </w:r>
          </w:p>
          <w:p>
            <w:pPr>
              <w:tabs>
                <w:tab w:val="left" w:pos="1800"/>
              </w:tabs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(企业现有人力资源配置，包括企业管理人员、研发人员、销售人员的结构、基本情况，以及近年来取得的研发成果。)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174" w:hRule="atLeast"/>
        </w:trPr>
        <w:tc>
          <w:tcPr>
            <w:tcW w:w="903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00"/>
              </w:tabs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企业现有设备、场地等经营条件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474" w:hRule="atLeast"/>
        </w:trPr>
        <w:tc>
          <w:tcPr>
            <w:tcW w:w="903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企业营销能力</w:t>
            </w:r>
          </w:p>
          <w:p>
            <w:pPr>
              <w:tabs>
                <w:tab w:val="left" w:pos="1800"/>
              </w:tabs>
              <w:snapToGrid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(企业经营模式和市场策划能力、销售渠道等。)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126" w:hRule="atLeast"/>
        </w:trPr>
        <w:tc>
          <w:tcPr>
            <w:tcW w:w="903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企业资金管理能力</w:t>
            </w:r>
          </w:p>
          <w:p>
            <w:pPr>
              <w:tabs>
                <w:tab w:val="left" w:pos="1800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企业财务主管、会计的专业背景、专业证书获得情况，企业财务管理状况及采取的相应措施；应收账款、应付账款的管理策略和回收及支付能力；是否申请过银行贷款并能够按期偿还，是否有银行颁发的资信等级证书。)</w:t>
            </w:r>
          </w:p>
        </w:tc>
      </w:tr>
    </w:tbl>
    <w:p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br w:type="page"/>
      </w:r>
      <w:r>
        <w:rPr>
          <w:rFonts w:hint="eastAsia" w:ascii="宋体" w:hAnsi="宋体" w:cs="宋体"/>
          <w:b/>
          <w:sz w:val="32"/>
          <w:szCs w:val="32"/>
        </w:rPr>
        <w:t>附表2：</w:t>
      </w:r>
    </w:p>
    <w:p>
      <w:pPr>
        <w:tabs>
          <w:tab w:val="left" w:pos="1800"/>
        </w:tabs>
        <w:snapToGrid w:val="0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项目人员基本情况表</w:t>
      </w:r>
    </w:p>
    <w:tbl>
      <w:tblPr>
        <w:tblStyle w:val="6"/>
        <w:tblW w:w="969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95"/>
        <w:gridCol w:w="1563"/>
        <w:gridCol w:w="1722"/>
        <w:gridCol w:w="1524"/>
        <w:gridCol w:w="143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项目联系人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传真号码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4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证件类型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传真号码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4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证件类型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4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主要技术成果</w:t>
            </w:r>
          </w:p>
        </w:tc>
        <w:tc>
          <w:tcPr>
            <w:tcW w:w="4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本项目人员情况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单位及部门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职务/职称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现从事专业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项目分工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附表3：</w:t>
      </w:r>
    </w:p>
    <w:p>
      <w:pPr>
        <w:tabs>
          <w:tab w:val="left" w:pos="1800"/>
        </w:tabs>
        <w:snapToGrid w:val="0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项目基本情况表</w:t>
      </w:r>
    </w:p>
    <w:tbl>
      <w:tblPr>
        <w:tblStyle w:val="6"/>
        <w:tblW w:w="969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06"/>
        <w:gridCol w:w="889"/>
        <w:gridCol w:w="322"/>
        <w:gridCol w:w="529"/>
        <w:gridCol w:w="682"/>
        <w:gridCol w:w="1152"/>
        <w:gridCol w:w="59"/>
        <w:gridCol w:w="353"/>
        <w:gridCol w:w="858"/>
        <w:gridCol w:w="1182"/>
        <w:gridCol w:w="29"/>
        <w:gridCol w:w="177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75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起始时间</w:t>
            </w:r>
          </w:p>
        </w:tc>
        <w:tc>
          <w:tcPr>
            <w:tcW w:w="2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日</w:t>
            </w: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计划完成时间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项目技术来源</w:t>
            </w:r>
          </w:p>
        </w:tc>
        <w:tc>
          <w:tcPr>
            <w:tcW w:w="75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□ 自主开发   □ 产学研合作开发   □ 引进技术本企业消化创新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项目分属领域</w:t>
            </w:r>
          </w:p>
        </w:tc>
        <w:tc>
          <w:tcPr>
            <w:tcW w:w="75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与项目相关的知识产权情况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专利号码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专利名称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专利类型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进展情况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专利范围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专利权人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专利权人与企业关系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其他与项目相关非专利形态知识产权情况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证书编号</w:t>
            </w: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证书名称</w:t>
            </w: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成果名称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6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项目前期开发情况及所具备的基础</w:t>
            </w:r>
          </w:p>
          <w:p>
            <w:pPr>
              <w:tabs>
                <w:tab w:val="left" w:pos="1800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（技术基础、项目进展、所需资金落实、所依托项目等情况。）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exac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背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景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必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</w:p>
        </w:tc>
        <w:tc>
          <w:tcPr>
            <w:tcW w:w="89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00"/>
              </w:tabs>
              <w:snapToGrid w:val="0"/>
              <w:spacing w:beforeLines="5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项目提出的背景及建设必要性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施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</w:t>
            </w:r>
          </w:p>
        </w:tc>
        <w:tc>
          <w:tcPr>
            <w:tcW w:w="89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00"/>
              </w:tabs>
              <w:snapToGrid w:val="0"/>
              <w:spacing w:beforeLine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主要内容及技术路线</w:t>
            </w:r>
          </w:p>
          <w:p>
            <w:pPr>
              <w:tabs>
                <w:tab w:val="left" w:pos="1800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（项目研究开发的内容及涉及的关键技术、主要解决的关键问题；技术路线包括产品结构图、框架图等。）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项目在疫情期间发挥的作用</w:t>
            </w:r>
          </w:p>
          <w:p>
            <w:pPr>
              <w:tabs>
                <w:tab w:val="left" w:pos="1800"/>
              </w:tabs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（描述项目在疫情期间重点解决的用户痛点和难点问题，结合数据进行新旧对比分析。）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0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项目示范效应及推广模式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00"/>
              </w:tabs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项目实施风险及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应对措施</w:t>
            </w:r>
          </w:p>
          <w:p>
            <w:pPr>
              <w:tabs>
                <w:tab w:val="left" w:pos="180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（包括技术、市场、财务风险及对应的应用模式和商业模式。）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00"/>
              </w:tabs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项目组织方式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计划</w:t>
            </w:r>
          </w:p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进度</w:t>
            </w:r>
          </w:p>
        </w:tc>
        <w:tc>
          <w:tcPr>
            <w:tcW w:w="4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计划完成的任务及目标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开始时间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left"/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年   月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技术</w:t>
            </w:r>
          </w:p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性能</w:t>
            </w:r>
          </w:p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89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9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9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</w:t>
            </w:r>
          </w:p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技术</w:t>
            </w:r>
          </w:p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指标</w:t>
            </w:r>
          </w:p>
        </w:tc>
        <w:tc>
          <w:tcPr>
            <w:tcW w:w="2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软件著作权</w:t>
            </w:r>
          </w:p>
        </w:tc>
        <w:tc>
          <w:tcPr>
            <w:tcW w:w="2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2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exac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项目成果应用情况</w:t>
            </w:r>
          </w:p>
        </w:tc>
        <w:tc>
          <w:tcPr>
            <w:tcW w:w="89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left"/>
              <w:rPr>
                <w:bCs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（重点说明项目应用的对象、范围、影响覆盖面，并列举重点使用客户）</w:t>
            </w:r>
          </w:p>
        </w:tc>
      </w:tr>
    </w:tbl>
    <w:p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附表4：</w:t>
      </w:r>
    </w:p>
    <w:p>
      <w:pPr>
        <w:tabs>
          <w:tab w:val="left" w:pos="1800"/>
        </w:tabs>
        <w:snapToGrid w:val="0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项目资金测算表（万元）</w:t>
      </w:r>
    </w:p>
    <w:tbl>
      <w:tblPr>
        <w:tblStyle w:val="6"/>
        <w:tblW w:w="969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375"/>
        <w:gridCol w:w="1240"/>
        <w:gridCol w:w="1615"/>
        <w:gridCol w:w="1615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项目总投资</w:t>
            </w:r>
          </w:p>
        </w:tc>
        <w:tc>
          <w:tcPr>
            <w:tcW w:w="6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其中：固定资产投资</w:t>
            </w:r>
          </w:p>
        </w:tc>
        <w:tc>
          <w:tcPr>
            <w:tcW w:w="3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设备名称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 量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总投资支出明细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 途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 额</w:t>
            </w:r>
          </w:p>
        </w:tc>
        <w:tc>
          <w:tcPr>
            <w:tcW w:w="4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设备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费</w:t>
            </w:r>
          </w:p>
        </w:tc>
        <w:tc>
          <w:tcPr>
            <w:tcW w:w="6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材料费</w:t>
            </w:r>
          </w:p>
        </w:tc>
        <w:tc>
          <w:tcPr>
            <w:tcW w:w="6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测试化验加工费</w:t>
            </w:r>
          </w:p>
        </w:tc>
        <w:tc>
          <w:tcPr>
            <w:tcW w:w="6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燃料动力费</w:t>
            </w:r>
          </w:p>
        </w:tc>
        <w:tc>
          <w:tcPr>
            <w:tcW w:w="6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差旅费</w:t>
            </w:r>
          </w:p>
        </w:tc>
        <w:tc>
          <w:tcPr>
            <w:tcW w:w="6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会议费</w:t>
            </w:r>
          </w:p>
        </w:tc>
        <w:tc>
          <w:tcPr>
            <w:tcW w:w="6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出版/文献/信息传播/知识产权费</w:t>
            </w:r>
          </w:p>
        </w:tc>
        <w:tc>
          <w:tcPr>
            <w:tcW w:w="6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劳务费</w:t>
            </w:r>
          </w:p>
        </w:tc>
        <w:tc>
          <w:tcPr>
            <w:tcW w:w="6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协作研究费</w:t>
            </w:r>
          </w:p>
        </w:tc>
        <w:tc>
          <w:tcPr>
            <w:tcW w:w="6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专家咨询费</w:t>
            </w:r>
          </w:p>
        </w:tc>
        <w:tc>
          <w:tcPr>
            <w:tcW w:w="6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其他费用</w:t>
            </w:r>
          </w:p>
        </w:tc>
        <w:tc>
          <w:tcPr>
            <w:tcW w:w="6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br w:type="page"/>
      </w:r>
      <w:r>
        <w:rPr>
          <w:rFonts w:hint="eastAsia" w:ascii="宋体" w:hAnsi="宋体" w:cs="宋体"/>
          <w:b/>
          <w:sz w:val="32"/>
          <w:szCs w:val="32"/>
        </w:rPr>
        <w:t>附表5：</w:t>
      </w:r>
    </w:p>
    <w:p>
      <w:pPr>
        <w:tabs>
          <w:tab w:val="left" w:pos="1800"/>
        </w:tabs>
        <w:snapToGrid w:val="0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企业发展预测表</w:t>
      </w:r>
    </w:p>
    <w:tbl>
      <w:tblPr>
        <w:tblStyle w:val="6"/>
        <w:tblW w:w="9740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8" w:hRule="atLeast"/>
        </w:trPr>
        <w:tc>
          <w:tcPr>
            <w:tcW w:w="9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0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2020年企业发展情况</w:t>
            </w:r>
          </w:p>
          <w:p>
            <w:pPr>
              <w:tabs>
                <w:tab w:val="left" w:pos="180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（分析企业未来一年内，在资产规模、年营业收入、企业人员总数等经济、社会效益实现情况及测算依据。）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4" w:hRule="atLeast"/>
        </w:trPr>
        <w:tc>
          <w:tcPr>
            <w:tcW w:w="9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未来3年内企业发展情况及测算依据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（分析企业在项目期满后的3年内，在企业资产规模、年营业收入、企业人员总数等经济、社会效益实现情况及测算依据。）</w:t>
            </w:r>
          </w:p>
        </w:tc>
      </w:tr>
    </w:tbl>
    <w:p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附表6：</w:t>
      </w:r>
    </w:p>
    <w:p>
      <w:pPr>
        <w:tabs>
          <w:tab w:val="left" w:pos="1800"/>
        </w:tabs>
        <w:snapToGrid w:val="0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相关部门推荐意见表</w:t>
      </w:r>
      <w:r>
        <w:rPr>
          <w:rFonts w:hint="eastAsia" w:ascii="宋体" w:hAnsi="宋体" w:cs="宋体"/>
          <w:b/>
          <w:sz w:val="28"/>
          <w:szCs w:val="28"/>
        </w:rPr>
        <w:t>（如有，非必须）</w:t>
      </w:r>
    </w:p>
    <w:tbl>
      <w:tblPr>
        <w:tblStyle w:val="6"/>
        <w:tblW w:w="96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6" w:hRule="atLeast"/>
          <w:jc w:val="center"/>
        </w:trPr>
        <w:tc>
          <w:tcPr>
            <w:tcW w:w="9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相关政府部门或市级以上行业协会出具：有关疫情防控、线上教育、在线医疗等推荐意见。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ind w:firstLine="5040" w:firstLineChars="18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单位公章：</w:t>
            </w:r>
          </w:p>
          <w:p>
            <w:pPr>
              <w:ind w:firstLine="5258" w:firstLineChars="1878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 月    日</w:t>
            </w:r>
          </w:p>
        </w:tc>
      </w:tr>
    </w:tbl>
    <w:p>
      <w:pPr>
        <w:jc w:val="lef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项目申报书附件（电子版本需扫描为PDF文件）</w:t>
      </w:r>
    </w:p>
    <w:p>
      <w:pPr>
        <w:numPr>
          <w:ilvl w:val="0"/>
          <w:numId w:val="1"/>
        </w:numPr>
        <w:ind w:firstLine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申报单位营业执照（正本）复印件</w:t>
      </w:r>
    </w:p>
    <w:p>
      <w:pPr>
        <w:numPr>
          <w:ilvl w:val="0"/>
          <w:numId w:val="1"/>
        </w:numPr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申报单位法人代表身份证件复印件</w:t>
      </w:r>
    </w:p>
    <w:p>
      <w:pPr>
        <w:numPr>
          <w:ilvl w:val="0"/>
          <w:numId w:val="1"/>
        </w:numPr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申报单位项目负责人身份证件复印件</w:t>
      </w:r>
    </w:p>
    <w:p>
      <w:pPr>
        <w:numPr>
          <w:ilvl w:val="0"/>
          <w:numId w:val="1"/>
        </w:numPr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申报单位2018年度和2019年度经会计师事务所审计的财务审计报告复印件，包括审计报告正文（需有会计师事务所盖章和注册会计师签字）、财务报表（资产负债表、利润表或损益表、现金流量表）、报表附注</w:t>
      </w:r>
    </w:p>
    <w:p>
      <w:pPr>
        <w:numPr>
          <w:ilvl w:val="0"/>
          <w:numId w:val="1"/>
        </w:numPr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项目总投资资金落实证明文件（如专项审计报告、承诺函、合同协议、股东决议、银行单据等）</w:t>
      </w:r>
    </w:p>
    <w:p>
      <w:pPr>
        <w:numPr>
          <w:ilvl w:val="0"/>
          <w:numId w:val="1"/>
        </w:numPr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项目成果应用证明文件（如用户意见、采购协议、媒体报道、成果证书等）</w:t>
      </w:r>
    </w:p>
    <w:p>
      <w:pPr>
        <w:numPr>
          <w:ilvl w:val="0"/>
          <w:numId w:val="1"/>
        </w:numPr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申报材料真实性承诺书（需有法人单位公章和法人代表签名）</w:t>
      </w:r>
    </w:p>
    <w:p>
      <w:pPr>
        <w:numPr>
          <w:ilvl w:val="0"/>
          <w:numId w:val="1"/>
        </w:numPr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其他相关材料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所有书面申报材料请采用A4纸双面打印，按上述顺序排列，并于左侧装订成册（采用普通胶粘装订方式），一式三份，加盖单位公章。</w:t>
      </w:r>
    </w:p>
    <w:p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宋体" w:hAnsi="宋体" w:cs="宋体"/>
          <w:b/>
          <w:sz w:val="32"/>
          <w:szCs w:val="32"/>
        </w:rPr>
        <w:t>附件：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申报材料真实性承诺书</w:t>
      </w:r>
    </w:p>
    <w:p>
      <w:pPr>
        <w:jc w:val="center"/>
        <w:rPr>
          <w:rFonts w:ascii="宋体" w:hAnsi="宋体" w:cs="Times New Roman"/>
          <w:b/>
          <w:sz w:val="44"/>
          <w:szCs w:val="44"/>
        </w:rPr>
      </w:pPr>
    </w:p>
    <w:p>
      <w:pPr>
        <w:ind w:firstLine="600" w:firstLineChars="200"/>
        <w:rPr>
          <w:rFonts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1、我单位项目申报提供的所有文件、资料都是真实、完整、有效的，如有不实，愿承担相应的责任；</w:t>
      </w:r>
    </w:p>
    <w:p>
      <w:pPr>
        <w:ind w:firstLine="600" w:firstLineChars="200"/>
        <w:rPr>
          <w:rFonts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2、项目申报后，我单位不会以任何形式干预后续进行的项目审查、评审和确定工作；</w:t>
      </w:r>
    </w:p>
    <w:p>
      <w:pPr>
        <w:ind w:firstLine="600" w:firstLineChars="200"/>
        <w:rPr>
          <w:rFonts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3、项目批准后，我单位将按要求认真组织项目实施；</w:t>
      </w:r>
    </w:p>
    <w:p>
      <w:pPr>
        <w:ind w:firstLine="600" w:firstLineChars="200"/>
        <w:rPr>
          <w:rFonts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4、在项目完成期限内，接受项目管理单位的不定期检查。项目完成后，及时报请验收。</w:t>
      </w:r>
    </w:p>
    <w:p>
      <w:pPr>
        <w:ind w:firstLine="4500" w:firstLineChars="1500"/>
        <w:rPr>
          <w:rFonts w:ascii="仿宋_GB2312" w:hAnsi="宋体" w:eastAsia="仿宋_GB2312" w:cs="宋体"/>
          <w:bCs/>
          <w:kern w:val="0"/>
          <w:sz w:val="30"/>
          <w:szCs w:val="30"/>
        </w:rPr>
      </w:pPr>
    </w:p>
    <w:p>
      <w:pPr>
        <w:ind w:firstLine="4500" w:firstLineChars="1500"/>
        <w:rPr>
          <w:rFonts w:ascii="仿宋_GB2312" w:hAnsi="宋体" w:eastAsia="仿宋_GB2312" w:cs="宋体"/>
          <w:bCs/>
          <w:kern w:val="0"/>
          <w:sz w:val="30"/>
          <w:szCs w:val="30"/>
        </w:rPr>
      </w:pPr>
    </w:p>
    <w:p>
      <w:pPr>
        <w:ind w:firstLine="3600" w:firstLineChars="1200"/>
        <w:rPr>
          <w:rFonts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法定代表人签字：</w:t>
      </w:r>
    </w:p>
    <w:p>
      <w:pPr>
        <w:ind w:firstLine="4650" w:firstLineChars="1550"/>
        <w:rPr>
          <w:rFonts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公章：</w:t>
      </w:r>
    </w:p>
    <w:p>
      <w:pPr>
        <w:ind w:firstLine="4650" w:firstLineChars="1550"/>
        <w:rPr>
          <w:rFonts w:ascii="Times New Roman" w:hAnsi="Times New Roman" w:cs="Times New Roman"/>
          <w:szCs w:val="2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年   月   日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EB460"/>
    <w:multiLevelType w:val="singleLevel"/>
    <w:tmpl w:val="56CEB46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{09B17BBF-CC3D-4297-99EB-F43CCA2C6C2F}" w:val="kbJZFDYEjqBe8oWIOwNlMn/gTHL2=hsK4GuvaCP+Scf3m7x51rQ90AzdpVitR6UyX"/>
    <w:docVar w:name="{1B281AB6-B2A0-4F99-A998-DC7FAFA0C988}" w:val="kbJZFDYEjqBe8oWIOwNlMn/gTHL2=hsK4GuvaCP+Scf3m7x51rQ90AzdpVitR6UyX"/>
    <w:docVar w:name="{4B5E0937-00B5-4DD3-823E-63D79DF4F231}" w:val="kbJZFDYEjqBe8oWIOwNlMn/gTHL2=hsK4GuvaCP+Scf3m7x51rQ90AzdpVitR6UyX"/>
    <w:docVar w:name="{66399442-F2EA-4ABD-A587-91B34FE805FE}" w:val="kbJZFDYEjqBe8oWIOwNlMn/gTHL2=hsK4GuvaCP+Scf3m7x51rQ90AzdpVitR6UyX"/>
    <w:docVar w:name="{83D6C2A3-A78C-444C-87E5-A7C6E5B98AD5}" w:val="kbJZFDYEjqBe8oWIOwNlMn/gTHL2=hsK4GuvaCP+Scf3m7x51rQ90AzdpVitR6UyX"/>
    <w:docVar w:name="{BB3C8331-2D06-42AA-AD59-C9055FC70BB9}" w:val="kbJZFDYEjqBe8oWIOwNlMn/gTHL2=hsK4GuvaCP+Scf3m7x51rQ90AzdpVitR6UyX"/>
    <w:docVar w:name="{C05B5E77-6E3C-4862-B6B3-9711A4D642AD}" w:val="kbJZFDYEjqBe8oWIOwNlMn/gTHL2=hsK4GuvaCP+Scf3m7x51rQ90AzdpVitR6UyX"/>
    <w:docVar w:name="{CBC452FC-88D5-45DD-89BE-FE10A287A474}" w:val="kbJZFDYEjqBe8oWIOwNlMn/gTHL2=hsK4GuvaCP+Scf3m7x51rQ90AzdpVitR6UyX"/>
    <w:docVar w:name="{CEB7B9B4-E283-439C-B8C2-5CBC5A8F15A1}" w:val="kbJZFDYEjqBe8oWIOwNlMn/gTHL2=hsK4GuvaCP+Scf3m7x51rQ90AzdpVitR6UyX"/>
    <w:docVar w:name="{CFC3623F-A9E1-42C4-AF46-35C62B83E0FC}" w:val="kbJZFDYEjqBe8oWIOwNlMn/gTHL2=hsK4GuvaCP+Scf3m7x51rQ90AzdpVitR6UyX"/>
    <w:docVar w:name="DocumentID" w:val="{72D896EE-FDA4-45B9-9CE1-3EC27C13CB1D}_9"/>
  </w:docVars>
  <w:rsids>
    <w:rsidRoot w:val="00172A27"/>
    <w:rsid w:val="00027B30"/>
    <w:rsid w:val="00040295"/>
    <w:rsid w:val="00052EFD"/>
    <w:rsid w:val="00053F81"/>
    <w:rsid w:val="000572EA"/>
    <w:rsid w:val="0008531F"/>
    <w:rsid w:val="00086AD6"/>
    <w:rsid w:val="00097D4F"/>
    <w:rsid w:val="000A2FA3"/>
    <w:rsid w:val="000C0AA8"/>
    <w:rsid w:val="000C144F"/>
    <w:rsid w:val="000C1588"/>
    <w:rsid w:val="000D3EE8"/>
    <w:rsid w:val="000E116E"/>
    <w:rsid w:val="000E1429"/>
    <w:rsid w:val="000E60A9"/>
    <w:rsid w:val="000F673D"/>
    <w:rsid w:val="000F68C9"/>
    <w:rsid w:val="00100362"/>
    <w:rsid w:val="0010438B"/>
    <w:rsid w:val="0010504B"/>
    <w:rsid w:val="0012403C"/>
    <w:rsid w:val="00135115"/>
    <w:rsid w:val="00162B94"/>
    <w:rsid w:val="00172A27"/>
    <w:rsid w:val="001758BB"/>
    <w:rsid w:val="00175A41"/>
    <w:rsid w:val="001C1BE0"/>
    <w:rsid w:val="001D4279"/>
    <w:rsid w:val="001E50F5"/>
    <w:rsid w:val="00233964"/>
    <w:rsid w:val="0023448B"/>
    <w:rsid w:val="002779BB"/>
    <w:rsid w:val="0028340A"/>
    <w:rsid w:val="002929F5"/>
    <w:rsid w:val="002B1718"/>
    <w:rsid w:val="002B5657"/>
    <w:rsid w:val="002D0A30"/>
    <w:rsid w:val="002E3E1D"/>
    <w:rsid w:val="002E75F6"/>
    <w:rsid w:val="00330733"/>
    <w:rsid w:val="0033125E"/>
    <w:rsid w:val="00332B7A"/>
    <w:rsid w:val="003423A6"/>
    <w:rsid w:val="003453CF"/>
    <w:rsid w:val="00346089"/>
    <w:rsid w:val="003554FB"/>
    <w:rsid w:val="003577F5"/>
    <w:rsid w:val="00362B3E"/>
    <w:rsid w:val="00370019"/>
    <w:rsid w:val="00371877"/>
    <w:rsid w:val="003742B0"/>
    <w:rsid w:val="00382223"/>
    <w:rsid w:val="003A1C8E"/>
    <w:rsid w:val="003B534C"/>
    <w:rsid w:val="003D453D"/>
    <w:rsid w:val="003E33D7"/>
    <w:rsid w:val="003E4E6C"/>
    <w:rsid w:val="003F5E12"/>
    <w:rsid w:val="0041434E"/>
    <w:rsid w:val="004143C4"/>
    <w:rsid w:val="004255DF"/>
    <w:rsid w:val="00434850"/>
    <w:rsid w:val="00441C41"/>
    <w:rsid w:val="00453E11"/>
    <w:rsid w:val="0045409D"/>
    <w:rsid w:val="00455844"/>
    <w:rsid w:val="004C5952"/>
    <w:rsid w:val="004D11A3"/>
    <w:rsid w:val="004E3DF8"/>
    <w:rsid w:val="004F466C"/>
    <w:rsid w:val="00506700"/>
    <w:rsid w:val="005105BD"/>
    <w:rsid w:val="005135CE"/>
    <w:rsid w:val="0052300F"/>
    <w:rsid w:val="00526206"/>
    <w:rsid w:val="00530820"/>
    <w:rsid w:val="00531492"/>
    <w:rsid w:val="00542532"/>
    <w:rsid w:val="005469A6"/>
    <w:rsid w:val="00554322"/>
    <w:rsid w:val="00554EB4"/>
    <w:rsid w:val="0056416D"/>
    <w:rsid w:val="005651CF"/>
    <w:rsid w:val="00577104"/>
    <w:rsid w:val="005803CE"/>
    <w:rsid w:val="00583339"/>
    <w:rsid w:val="00583F99"/>
    <w:rsid w:val="00586C2A"/>
    <w:rsid w:val="00587010"/>
    <w:rsid w:val="00587837"/>
    <w:rsid w:val="005A7E99"/>
    <w:rsid w:val="005D1FBE"/>
    <w:rsid w:val="0060013A"/>
    <w:rsid w:val="006338AD"/>
    <w:rsid w:val="00637FD1"/>
    <w:rsid w:val="00645D59"/>
    <w:rsid w:val="00647F5D"/>
    <w:rsid w:val="00684E4C"/>
    <w:rsid w:val="006A56F0"/>
    <w:rsid w:val="006A6ED8"/>
    <w:rsid w:val="006B011E"/>
    <w:rsid w:val="006B6C09"/>
    <w:rsid w:val="006D3F38"/>
    <w:rsid w:val="006E59B2"/>
    <w:rsid w:val="006F4C9C"/>
    <w:rsid w:val="00704E6D"/>
    <w:rsid w:val="00707365"/>
    <w:rsid w:val="00710BD4"/>
    <w:rsid w:val="00732806"/>
    <w:rsid w:val="0075068D"/>
    <w:rsid w:val="007566A8"/>
    <w:rsid w:val="00762A09"/>
    <w:rsid w:val="00772950"/>
    <w:rsid w:val="0077404C"/>
    <w:rsid w:val="00776775"/>
    <w:rsid w:val="00785654"/>
    <w:rsid w:val="00795C27"/>
    <w:rsid w:val="007A06D3"/>
    <w:rsid w:val="007A1359"/>
    <w:rsid w:val="007A5C17"/>
    <w:rsid w:val="007A6D1F"/>
    <w:rsid w:val="007B03E4"/>
    <w:rsid w:val="007B2CC1"/>
    <w:rsid w:val="007C4EAD"/>
    <w:rsid w:val="007D13E1"/>
    <w:rsid w:val="007D2C75"/>
    <w:rsid w:val="007D4B06"/>
    <w:rsid w:val="007E01A7"/>
    <w:rsid w:val="0080003E"/>
    <w:rsid w:val="00805427"/>
    <w:rsid w:val="00814B58"/>
    <w:rsid w:val="00814D4F"/>
    <w:rsid w:val="00846D70"/>
    <w:rsid w:val="00852D66"/>
    <w:rsid w:val="00875288"/>
    <w:rsid w:val="00875C60"/>
    <w:rsid w:val="00880373"/>
    <w:rsid w:val="008816F5"/>
    <w:rsid w:val="00886340"/>
    <w:rsid w:val="00895F03"/>
    <w:rsid w:val="008B2669"/>
    <w:rsid w:val="008D0667"/>
    <w:rsid w:val="008D2F06"/>
    <w:rsid w:val="008D7217"/>
    <w:rsid w:val="008E4BDD"/>
    <w:rsid w:val="00927648"/>
    <w:rsid w:val="00934370"/>
    <w:rsid w:val="00942DF2"/>
    <w:rsid w:val="009448A6"/>
    <w:rsid w:val="00955EAE"/>
    <w:rsid w:val="00974840"/>
    <w:rsid w:val="009759BA"/>
    <w:rsid w:val="00994130"/>
    <w:rsid w:val="0099750A"/>
    <w:rsid w:val="009B481D"/>
    <w:rsid w:val="009C2F1B"/>
    <w:rsid w:val="009C68F1"/>
    <w:rsid w:val="009D7703"/>
    <w:rsid w:val="00A42BDD"/>
    <w:rsid w:val="00A4648E"/>
    <w:rsid w:val="00A67F15"/>
    <w:rsid w:val="00A71F6B"/>
    <w:rsid w:val="00A82583"/>
    <w:rsid w:val="00A84404"/>
    <w:rsid w:val="00A87F89"/>
    <w:rsid w:val="00AA69ED"/>
    <w:rsid w:val="00AB16ED"/>
    <w:rsid w:val="00AC0B1C"/>
    <w:rsid w:val="00AC5454"/>
    <w:rsid w:val="00AD0CF7"/>
    <w:rsid w:val="00AD11EC"/>
    <w:rsid w:val="00AE76F9"/>
    <w:rsid w:val="00AF7D9A"/>
    <w:rsid w:val="00B25A2F"/>
    <w:rsid w:val="00B30AC6"/>
    <w:rsid w:val="00B4195B"/>
    <w:rsid w:val="00B51A0B"/>
    <w:rsid w:val="00B52B97"/>
    <w:rsid w:val="00B60A2C"/>
    <w:rsid w:val="00B65A28"/>
    <w:rsid w:val="00B66D4B"/>
    <w:rsid w:val="00B84478"/>
    <w:rsid w:val="00B934E8"/>
    <w:rsid w:val="00BA3145"/>
    <w:rsid w:val="00BA54A6"/>
    <w:rsid w:val="00BA577C"/>
    <w:rsid w:val="00BB424B"/>
    <w:rsid w:val="00BC3742"/>
    <w:rsid w:val="00BC5220"/>
    <w:rsid w:val="00BD2965"/>
    <w:rsid w:val="00BD480F"/>
    <w:rsid w:val="00BD5ECA"/>
    <w:rsid w:val="00BD5F34"/>
    <w:rsid w:val="00BE56E7"/>
    <w:rsid w:val="00C00B59"/>
    <w:rsid w:val="00C07DA7"/>
    <w:rsid w:val="00C2672A"/>
    <w:rsid w:val="00C555A8"/>
    <w:rsid w:val="00C921C6"/>
    <w:rsid w:val="00C96F1C"/>
    <w:rsid w:val="00CA6C03"/>
    <w:rsid w:val="00CA75FA"/>
    <w:rsid w:val="00CA7C96"/>
    <w:rsid w:val="00CC2FD1"/>
    <w:rsid w:val="00CD7F8F"/>
    <w:rsid w:val="00CF1C7B"/>
    <w:rsid w:val="00D108C6"/>
    <w:rsid w:val="00D14B2C"/>
    <w:rsid w:val="00D35E17"/>
    <w:rsid w:val="00D45266"/>
    <w:rsid w:val="00D51651"/>
    <w:rsid w:val="00D52A32"/>
    <w:rsid w:val="00D600D4"/>
    <w:rsid w:val="00D64055"/>
    <w:rsid w:val="00D64788"/>
    <w:rsid w:val="00D65A9C"/>
    <w:rsid w:val="00D65B27"/>
    <w:rsid w:val="00D7239D"/>
    <w:rsid w:val="00D80B0D"/>
    <w:rsid w:val="00D910E9"/>
    <w:rsid w:val="00D950C3"/>
    <w:rsid w:val="00D95978"/>
    <w:rsid w:val="00D95ECB"/>
    <w:rsid w:val="00DB111C"/>
    <w:rsid w:val="00DB796F"/>
    <w:rsid w:val="00DC20A9"/>
    <w:rsid w:val="00DC2FD8"/>
    <w:rsid w:val="00DC3440"/>
    <w:rsid w:val="00DD0992"/>
    <w:rsid w:val="00DE1C75"/>
    <w:rsid w:val="00E0094F"/>
    <w:rsid w:val="00E019EB"/>
    <w:rsid w:val="00E045CD"/>
    <w:rsid w:val="00E07C5C"/>
    <w:rsid w:val="00E2030B"/>
    <w:rsid w:val="00E33E6B"/>
    <w:rsid w:val="00E341FE"/>
    <w:rsid w:val="00E34FCA"/>
    <w:rsid w:val="00E428B8"/>
    <w:rsid w:val="00E52D33"/>
    <w:rsid w:val="00E76DAE"/>
    <w:rsid w:val="00E911C6"/>
    <w:rsid w:val="00E94A91"/>
    <w:rsid w:val="00EA1DCE"/>
    <w:rsid w:val="00EA67CD"/>
    <w:rsid w:val="00EB3A4B"/>
    <w:rsid w:val="00ED7CC9"/>
    <w:rsid w:val="00EE37D5"/>
    <w:rsid w:val="00EF7684"/>
    <w:rsid w:val="00F00980"/>
    <w:rsid w:val="00F0616A"/>
    <w:rsid w:val="00F10715"/>
    <w:rsid w:val="00F34505"/>
    <w:rsid w:val="00F3711B"/>
    <w:rsid w:val="00F42E38"/>
    <w:rsid w:val="00F54CDD"/>
    <w:rsid w:val="00F661F5"/>
    <w:rsid w:val="00F70320"/>
    <w:rsid w:val="00F764A9"/>
    <w:rsid w:val="00F947E8"/>
    <w:rsid w:val="00FA0D1A"/>
    <w:rsid w:val="00FA3D2B"/>
    <w:rsid w:val="00FA4D43"/>
    <w:rsid w:val="00FA67EA"/>
    <w:rsid w:val="00FC39DE"/>
    <w:rsid w:val="00FC4D60"/>
    <w:rsid w:val="00FC5C34"/>
    <w:rsid w:val="00FD2FD7"/>
    <w:rsid w:val="00FD5801"/>
    <w:rsid w:val="00FE52D3"/>
    <w:rsid w:val="00FE7D0F"/>
    <w:rsid w:val="00FF150C"/>
    <w:rsid w:val="00FF4B48"/>
    <w:rsid w:val="107C1360"/>
    <w:rsid w:val="1AA14B65"/>
    <w:rsid w:val="31423AAE"/>
    <w:rsid w:val="4412202B"/>
    <w:rsid w:val="48581DC0"/>
    <w:rsid w:val="48E13021"/>
    <w:rsid w:val="500B5581"/>
    <w:rsid w:val="62CC7AD7"/>
    <w:rsid w:val="640C6632"/>
    <w:rsid w:val="684B550C"/>
    <w:rsid w:val="68D54656"/>
    <w:rsid w:val="7E2A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601</Words>
  <Characters>3430</Characters>
  <Lines>28</Lines>
  <Paragraphs>8</Paragraphs>
  <TotalTime>33</TotalTime>
  <ScaleCrop>false</ScaleCrop>
  <LinksUpToDate>false</LinksUpToDate>
  <CharactersWithSpaces>4023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2018-10-19T01:13:00Z</dcterms:created>
  <dc:creator>HP</dc:creator>
  <cp:lastModifiedBy>邓恢祯</cp:lastModifiedBy>
  <cp:lastPrinted>2020-03-30T08:03:00Z</cp:lastPrinted>
  <dcterms:modified xsi:type="dcterms:W3CDTF">2020-03-31T02:08:13Z</dcterms:modified>
  <dc:title>上海市杨浦区科学技术委员会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