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2F" w:rsidRDefault="0096453E" w:rsidP="0006049D">
      <w:pPr>
        <w:spacing w:beforeLines="50" w:afterLines="50" w:line="440" w:lineRule="exact"/>
        <w:jc w:val="center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2019</w:t>
      </w:r>
      <w:r w:rsidR="00211F9C" w:rsidRPr="0078191E">
        <w:rPr>
          <w:rFonts w:ascii="黑体" w:eastAsia="黑体" w:hAnsi="宋体" w:cs="宋体"/>
          <w:sz w:val="36"/>
          <w:szCs w:val="36"/>
        </w:rPr>
        <w:t>年上海市</w:t>
      </w:r>
      <w:r>
        <w:rPr>
          <w:rFonts w:ascii="黑体" w:eastAsia="黑体" w:hAnsi="宋体" w:cs="宋体" w:hint="eastAsia"/>
          <w:sz w:val="36"/>
          <w:szCs w:val="36"/>
        </w:rPr>
        <w:t>杨浦</w:t>
      </w:r>
      <w:r w:rsidR="00211F9C" w:rsidRPr="0078191E">
        <w:rPr>
          <w:rFonts w:ascii="黑体" w:eastAsia="黑体" w:hAnsi="宋体" w:cs="宋体"/>
          <w:sz w:val="36"/>
          <w:szCs w:val="36"/>
        </w:rPr>
        <w:t>区</w:t>
      </w:r>
      <w:r w:rsidR="00313DBA">
        <w:rPr>
          <w:rFonts w:ascii="黑体" w:eastAsia="黑体" w:hAnsi="宋体" w:cs="宋体" w:hint="eastAsia"/>
          <w:sz w:val="36"/>
          <w:szCs w:val="36"/>
        </w:rPr>
        <w:t>沐浴</w:t>
      </w:r>
      <w:r>
        <w:rPr>
          <w:rFonts w:ascii="黑体" w:eastAsia="黑体" w:hAnsi="宋体" w:cs="宋体" w:hint="eastAsia"/>
          <w:sz w:val="36"/>
          <w:szCs w:val="36"/>
        </w:rPr>
        <w:t>场所</w:t>
      </w:r>
      <w:r w:rsidR="00211F9C" w:rsidRPr="0078191E">
        <w:rPr>
          <w:rFonts w:ascii="黑体" w:eastAsia="黑体" w:hAnsi="宋体" w:cs="宋体"/>
          <w:sz w:val="36"/>
          <w:szCs w:val="36"/>
        </w:rPr>
        <w:t>随机监督抽查结果</w:t>
      </w:r>
    </w:p>
    <w:p w:rsidR="00553386" w:rsidRPr="0096453E" w:rsidRDefault="0096453E" w:rsidP="0096453E">
      <w:pPr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96453E">
        <w:rPr>
          <w:rFonts w:ascii="仿宋_GB2312" w:eastAsia="仿宋_GB2312" w:cs="宋体" w:hint="eastAsia"/>
          <w:sz w:val="32"/>
          <w:szCs w:val="32"/>
        </w:rPr>
        <w:t>根据《国家卫生健康委办公厅关于印发2019年国家随机监督抽查计划的通知 》国卫办监督函〔2019〕110号开展双随机监督抽查工作。</w:t>
      </w:r>
    </w:p>
    <w:p w:rsidR="00211F9C" w:rsidRPr="0096453E" w:rsidRDefault="00215F3D" w:rsidP="0096453E">
      <w:pPr>
        <w:pStyle w:val="ab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 w:cs="宋体"/>
          <w:sz w:val="32"/>
          <w:szCs w:val="32"/>
        </w:rPr>
      </w:pPr>
      <w:r w:rsidRPr="0096453E">
        <w:rPr>
          <w:rFonts w:ascii="黑体" w:eastAsia="黑体" w:hAnsi="黑体" w:cs="宋体" w:hint="eastAsia"/>
          <w:sz w:val="32"/>
          <w:szCs w:val="32"/>
        </w:rPr>
        <w:t>随机监督抽查对象（被检查单位）</w:t>
      </w:r>
    </w:p>
    <w:p w:rsidR="0096453E" w:rsidRPr="0096453E" w:rsidRDefault="00C613DB" w:rsidP="0096453E">
      <w:pPr>
        <w:pStyle w:val="ab"/>
        <w:spacing w:line="360" w:lineRule="auto"/>
        <w:ind w:left="1360" w:firstLineChars="0" w:firstLine="0"/>
        <w:rPr>
          <w:rFonts w:ascii="仿宋_GB2312" w:eastAsia="仿宋_GB2312" w:hAnsiTheme="minorHAnsi" w:cs="宋体"/>
          <w:sz w:val="32"/>
          <w:szCs w:val="32"/>
        </w:rPr>
      </w:pPr>
      <w:r w:rsidRPr="00C613DB">
        <w:rPr>
          <w:rFonts w:ascii="仿宋_GB2312" w:eastAsia="仿宋_GB2312" w:hAnsiTheme="minorHAnsi" w:cs="宋体" w:hint="eastAsia"/>
          <w:sz w:val="32"/>
          <w:szCs w:val="32"/>
        </w:rPr>
        <w:t>沐浴场所28户</w:t>
      </w:r>
      <w:r w:rsidR="0096453E" w:rsidRPr="0096453E">
        <w:rPr>
          <w:rFonts w:ascii="仿宋_GB2312" w:eastAsia="仿宋_GB2312" w:hAnsiTheme="minorHAnsi" w:cs="宋体" w:hint="eastAsia"/>
          <w:sz w:val="32"/>
          <w:szCs w:val="32"/>
        </w:rPr>
        <w:t>，具体名单详见附表。</w:t>
      </w:r>
    </w:p>
    <w:p w:rsidR="00211F9C" w:rsidRPr="0096453E" w:rsidRDefault="0096453E" w:rsidP="0096453E">
      <w:pPr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96453E">
        <w:rPr>
          <w:rFonts w:ascii="黑体" w:eastAsia="黑体" w:hAnsi="黑体" w:cs="宋体" w:hint="eastAsia"/>
          <w:sz w:val="32"/>
          <w:szCs w:val="32"/>
        </w:rPr>
        <w:t>二、</w:t>
      </w:r>
      <w:r w:rsidR="00215F3D" w:rsidRPr="0096453E">
        <w:rPr>
          <w:rFonts w:ascii="黑体" w:eastAsia="黑体" w:hAnsi="黑体" w:cs="宋体" w:hint="eastAsia"/>
          <w:sz w:val="32"/>
          <w:szCs w:val="32"/>
        </w:rPr>
        <w:t>随机监督抽查内容</w:t>
      </w:r>
    </w:p>
    <w:p w:rsidR="00C613DB" w:rsidRPr="00C613DB" w:rsidRDefault="00C613DB" w:rsidP="00C613DB">
      <w:pPr>
        <w:spacing w:line="360" w:lineRule="auto"/>
        <w:ind w:firstLine="640"/>
        <w:rPr>
          <w:rFonts w:ascii="仿宋_GB2312" w:eastAsia="仿宋_GB2312" w:cs="宋体"/>
          <w:sz w:val="32"/>
          <w:szCs w:val="32"/>
        </w:rPr>
      </w:pPr>
      <w:r w:rsidRPr="00C613DB">
        <w:rPr>
          <w:rFonts w:ascii="仿宋_GB2312" w:eastAsia="仿宋_GB2312" w:cs="宋体" w:hint="eastAsia"/>
          <w:sz w:val="32"/>
          <w:szCs w:val="32"/>
        </w:rPr>
        <w:t>按照国家卫生</w:t>
      </w:r>
      <w:r w:rsidR="007D07C1">
        <w:rPr>
          <w:rFonts w:ascii="仿宋_GB2312" w:eastAsia="仿宋_GB2312" w:cs="宋体" w:hint="eastAsia"/>
          <w:sz w:val="32"/>
          <w:szCs w:val="32"/>
        </w:rPr>
        <w:t>健康</w:t>
      </w:r>
      <w:r w:rsidRPr="00C613DB">
        <w:rPr>
          <w:rFonts w:ascii="仿宋_GB2312" w:eastAsia="仿宋_GB2312" w:cs="宋体" w:hint="eastAsia"/>
          <w:sz w:val="32"/>
          <w:szCs w:val="32"/>
        </w:rPr>
        <w:t>委抽取的“双随机”任务名单，对辖区内沐浴场所进行监督抽检。每户沐浴场所不同的公共用品用具至少抽检2件，使用一次性公共用品用具的</w:t>
      </w:r>
      <w:proofErr w:type="gramStart"/>
      <w:r w:rsidRPr="00C613DB">
        <w:rPr>
          <w:rFonts w:ascii="仿宋_GB2312" w:eastAsia="仿宋_GB2312" w:cs="宋体" w:hint="eastAsia"/>
          <w:sz w:val="32"/>
          <w:szCs w:val="32"/>
        </w:rPr>
        <w:t>不</w:t>
      </w:r>
      <w:proofErr w:type="gramEnd"/>
      <w:r w:rsidRPr="00C613DB">
        <w:rPr>
          <w:rFonts w:ascii="仿宋_GB2312" w:eastAsia="仿宋_GB2312" w:cs="宋体" w:hint="eastAsia"/>
          <w:sz w:val="32"/>
          <w:szCs w:val="32"/>
        </w:rPr>
        <w:t>抽检。</w:t>
      </w:r>
    </w:p>
    <w:p w:rsidR="00C613DB" w:rsidRDefault="00C613DB" w:rsidP="00C613DB">
      <w:pPr>
        <w:spacing w:line="360" w:lineRule="auto"/>
        <w:ind w:firstLine="640"/>
        <w:rPr>
          <w:rFonts w:ascii="仿宋_GB2312" w:eastAsia="仿宋_GB2312" w:cs="宋体"/>
          <w:sz w:val="32"/>
          <w:szCs w:val="32"/>
        </w:rPr>
      </w:pPr>
      <w:r w:rsidRPr="00C613DB">
        <w:rPr>
          <w:rFonts w:ascii="仿宋_GB2312" w:eastAsia="仿宋_GB2312" w:cs="宋体" w:hint="eastAsia"/>
          <w:sz w:val="32"/>
          <w:szCs w:val="32"/>
        </w:rPr>
        <w:t>抽检的清洗消毒效果指标包括床上卧具、毛巾、茶具的细菌总数和大肠菌群；修脚工具的大肠菌群和金黄色葡萄球菌。</w:t>
      </w:r>
    </w:p>
    <w:p w:rsidR="00211F9C" w:rsidRPr="0096453E" w:rsidRDefault="0096453E" w:rsidP="00C613DB">
      <w:pPr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96453E">
        <w:rPr>
          <w:rFonts w:ascii="黑体" w:eastAsia="黑体" w:hAnsi="黑体" w:cs="宋体" w:hint="eastAsia"/>
          <w:sz w:val="32"/>
          <w:szCs w:val="32"/>
        </w:rPr>
        <w:t>三、</w:t>
      </w:r>
      <w:r w:rsidR="00215F3D" w:rsidRPr="0096453E">
        <w:rPr>
          <w:rFonts w:ascii="黑体" w:eastAsia="黑体" w:hAnsi="黑体" w:cs="宋体" w:hint="eastAsia"/>
          <w:sz w:val="32"/>
          <w:szCs w:val="32"/>
        </w:rPr>
        <w:t>随机监督抽查依据（包括法律文件、标准等）</w:t>
      </w:r>
    </w:p>
    <w:p w:rsidR="0096453E" w:rsidRPr="0096453E" w:rsidRDefault="0096453E" w:rsidP="0096453E">
      <w:pPr>
        <w:ind w:firstLine="640"/>
      </w:pPr>
      <w:r w:rsidRPr="0096453E">
        <w:rPr>
          <w:rFonts w:ascii="仿宋_GB2312" w:eastAsia="仿宋_GB2312" w:cs="宋体" w:hint="eastAsia"/>
          <w:sz w:val="32"/>
          <w:szCs w:val="32"/>
        </w:rPr>
        <w:t>依据《中华人民共和国传染病防治法》、《公共场所卫生管理条例》、《公共场所卫生管理条例实施细则》、《上海市集中空调通风系统卫生管理办法》、《上海市生活饮用水卫生监督管理办法》、《公共场所卫生检验方法第6部分：卫生监测技术规范》（GB/T 18204.6-2013）、《公共场所集中空调通风系统卫生规范》（WS394-2012)、</w:t>
      </w:r>
      <w:r w:rsidR="00C613DB" w:rsidRPr="00C613DB">
        <w:rPr>
          <w:rFonts w:ascii="仿宋_GB2312" w:eastAsia="仿宋_GB2312" w:cs="宋体" w:hint="eastAsia"/>
          <w:sz w:val="32"/>
          <w:szCs w:val="32"/>
        </w:rPr>
        <w:t>《公共浴室卫生标准》（GB9665-1996）</w:t>
      </w:r>
      <w:r w:rsidRPr="0096453E">
        <w:rPr>
          <w:rFonts w:ascii="仿宋_GB2312" w:eastAsia="仿宋_GB2312" w:cs="宋体" w:hint="eastAsia"/>
          <w:sz w:val="32"/>
          <w:szCs w:val="32"/>
        </w:rPr>
        <w:t>、《生活饮用水卫生标准》（GB5749-2006</w:t>
      </w:r>
      <w:r>
        <w:rPr>
          <w:rFonts w:ascii="仿宋_GB2312" w:eastAsia="仿宋_GB2312" w:cs="宋体" w:hint="eastAsia"/>
          <w:sz w:val="32"/>
          <w:szCs w:val="32"/>
        </w:rPr>
        <w:t>）、</w:t>
      </w:r>
      <w:r w:rsidR="00C613DB">
        <w:rPr>
          <w:rFonts w:ascii="仿宋_GB2312" w:eastAsia="仿宋_GB2312" w:cs="宋体" w:hint="eastAsia"/>
          <w:sz w:val="32"/>
          <w:szCs w:val="32"/>
        </w:rPr>
        <w:t>《沐浴场所卫生规范》</w:t>
      </w:r>
      <w:r w:rsidRPr="0096453E">
        <w:rPr>
          <w:rFonts w:ascii="仿宋_GB2312" w:eastAsia="仿宋_GB2312" w:cs="宋体" w:hint="eastAsia"/>
          <w:sz w:val="32"/>
          <w:szCs w:val="32"/>
        </w:rPr>
        <w:t>等，重点监督检查</w:t>
      </w:r>
      <w:r w:rsidR="00C613DB">
        <w:rPr>
          <w:rFonts w:ascii="仿宋_GB2312" w:eastAsia="仿宋_GB2312" w:cs="宋体" w:hint="eastAsia"/>
          <w:sz w:val="32"/>
          <w:szCs w:val="32"/>
        </w:rPr>
        <w:t>沐浴</w:t>
      </w:r>
      <w:r w:rsidRPr="0096453E">
        <w:rPr>
          <w:rFonts w:ascii="仿宋_GB2312" w:eastAsia="仿宋_GB2312" w:cs="宋体" w:hint="eastAsia"/>
          <w:sz w:val="32"/>
          <w:szCs w:val="32"/>
        </w:rPr>
        <w:t>场所等公共场所经营者卫生管理制度落实情况，并对有关公共场所顾客用品用具进行监督抽检。</w:t>
      </w:r>
    </w:p>
    <w:p w:rsidR="007D07C1" w:rsidRDefault="00215F3D" w:rsidP="007D07C1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215F3D">
        <w:rPr>
          <w:rFonts w:ascii="黑体" w:eastAsia="黑体" w:hAnsi="黑体" w:cs="宋体" w:hint="eastAsia"/>
          <w:sz w:val="32"/>
          <w:szCs w:val="32"/>
        </w:rPr>
        <w:lastRenderedPageBreak/>
        <w:t>四、随机抽查结果</w:t>
      </w:r>
    </w:p>
    <w:p w:rsidR="00D3432F" w:rsidRPr="0096453E" w:rsidRDefault="0096453E" w:rsidP="007D07C1">
      <w:pPr>
        <w:spacing w:line="360" w:lineRule="auto"/>
        <w:ind w:firstLineChars="200" w:firstLine="720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2019</w:t>
      </w:r>
      <w:r w:rsidRPr="0078191E">
        <w:rPr>
          <w:rFonts w:ascii="黑体" w:eastAsia="黑体" w:hAnsi="宋体" w:cs="宋体"/>
          <w:sz w:val="36"/>
          <w:szCs w:val="36"/>
        </w:rPr>
        <w:t>年上海市</w:t>
      </w:r>
      <w:r>
        <w:rPr>
          <w:rFonts w:ascii="黑体" w:eastAsia="黑体" w:hAnsi="宋体" w:cs="宋体" w:hint="eastAsia"/>
          <w:sz w:val="36"/>
          <w:szCs w:val="36"/>
        </w:rPr>
        <w:t>杨浦</w:t>
      </w:r>
      <w:r w:rsidRPr="0078191E">
        <w:rPr>
          <w:rFonts w:ascii="黑体" w:eastAsia="黑体" w:hAnsi="宋体" w:cs="宋体"/>
          <w:sz w:val="36"/>
          <w:szCs w:val="36"/>
        </w:rPr>
        <w:t>区</w:t>
      </w:r>
      <w:r w:rsidR="00313DBA">
        <w:rPr>
          <w:rFonts w:ascii="黑体" w:eastAsia="黑体" w:hAnsi="宋体" w:cs="宋体" w:hint="eastAsia"/>
          <w:sz w:val="36"/>
          <w:szCs w:val="36"/>
        </w:rPr>
        <w:t>沐浴</w:t>
      </w:r>
      <w:r>
        <w:rPr>
          <w:rFonts w:ascii="黑体" w:eastAsia="黑体" w:hAnsi="宋体" w:cs="宋体" w:hint="eastAsia"/>
          <w:sz w:val="36"/>
          <w:szCs w:val="36"/>
        </w:rPr>
        <w:t>场所</w:t>
      </w:r>
      <w:r w:rsidR="00215F3D" w:rsidRPr="00215F3D">
        <w:rPr>
          <w:rFonts w:ascii="黑体" w:eastAsia="黑体" w:hAnsi="黑体" w:cs="仿宋_GB2312"/>
          <w:sz w:val="36"/>
          <w:szCs w:val="36"/>
        </w:rPr>
        <w:t>随机监督抽查</w:t>
      </w:r>
      <w:r w:rsidR="00215F3D" w:rsidRPr="00215F3D">
        <w:rPr>
          <w:rFonts w:ascii="黑体" w:eastAsia="黑体" w:hAnsi="黑体" w:cs="宋体" w:hint="eastAsia"/>
          <w:sz w:val="36"/>
          <w:szCs w:val="36"/>
        </w:rPr>
        <w:t>结果一览表</w:t>
      </w:r>
    </w:p>
    <w:tbl>
      <w:tblPr>
        <w:tblStyle w:val="a5"/>
        <w:tblW w:w="0" w:type="auto"/>
        <w:tblLook w:val="04A0"/>
      </w:tblPr>
      <w:tblGrid>
        <w:gridCol w:w="1060"/>
        <w:gridCol w:w="2876"/>
        <w:gridCol w:w="1833"/>
        <w:gridCol w:w="2844"/>
        <w:gridCol w:w="1127"/>
      </w:tblGrid>
      <w:tr w:rsidR="00C613DB" w:rsidRPr="00313DBA" w:rsidTr="00313DBA">
        <w:trPr>
          <w:trHeight w:val="285"/>
        </w:trPr>
        <w:tc>
          <w:tcPr>
            <w:tcW w:w="1060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b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b/>
                <w:sz w:val="20"/>
                <w:szCs w:val="20"/>
              </w:rPr>
              <w:t>检查单位</w:t>
            </w:r>
          </w:p>
        </w:tc>
        <w:tc>
          <w:tcPr>
            <w:tcW w:w="2876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b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b/>
                <w:sz w:val="20"/>
                <w:szCs w:val="20"/>
              </w:rPr>
              <w:t>被检查单位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b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b/>
                <w:sz w:val="20"/>
                <w:szCs w:val="20"/>
              </w:rPr>
              <w:t>抽查结果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b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b/>
                <w:sz w:val="20"/>
                <w:szCs w:val="20"/>
              </w:rPr>
              <w:t>存在的主要问题</w:t>
            </w:r>
          </w:p>
        </w:tc>
        <w:tc>
          <w:tcPr>
            <w:tcW w:w="1127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b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b/>
                <w:sz w:val="20"/>
                <w:szCs w:val="20"/>
              </w:rPr>
              <w:t>是否整改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 w:val="restart"/>
            <w:noWrap/>
            <w:textDirection w:val="tbRlV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上海市杨浦区卫生健康委员会</w:t>
            </w: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</w:t>
            </w: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区还源浴室</w:t>
            </w:r>
            <w:proofErr w:type="gramEnd"/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行政处罚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毛巾细菌总数超标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已整改</w:t>
            </w:r>
          </w:p>
        </w:tc>
      </w:tr>
      <w:tr w:rsidR="00C613DB" w:rsidRPr="00313DBA" w:rsidTr="00313DBA">
        <w:trPr>
          <w:trHeight w:val="72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上海始丰浴室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行政处罚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未按照规定对公共场所的空气、微小气候、水质、采光、照明、噪声、顾客用品用具等进行卫生检测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已整改</w:t>
            </w:r>
          </w:p>
        </w:tc>
      </w:tr>
      <w:tr w:rsidR="00C613DB" w:rsidRPr="00313DBA" w:rsidTr="00313DBA">
        <w:trPr>
          <w:trHeight w:val="48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上海伟鹰餐饮</w:t>
            </w:r>
            <w:proofErr w:type="gramEnd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娱乐有限公司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行政处罚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安排未获得有效健康证明的</w:t>
            </w: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从业从事</w:t>
            </w:r>
            <w:proofErr w:type="gramEnd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直接为顾客服务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已整改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</w:t>
            </w: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区佳家保健</w:t>
            </w:r>
            <w:proofErr w:type="gramEnd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按摩店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上海芙侨足部保健有限公司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上海市杨浦区适怡足部保健屋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上海明宇浴室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久汇（上海）足浴店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上海小和餐饮管理有限公司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上海靖和扦脚服务部第一分部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上海鸿图足部保健坊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上海百莲投资管理有限公司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上海市杨浦区福乾保健按摩店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上海叶紫足部保健有限公司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上海龙阳浴室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上海康平足部保健店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</w:t>
            </w: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杨浦区捷足足</w:t>
            </w:r>
            <w:proofErr w:type="gramEnd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浴店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C613DB" w:rsidRPr="00313DBA" w:rsidTr="00313DBA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上海唐佳足部保健坊</w:t>
            </w:r>
          </w:p>
        </w:tc>
        <w:tc>
          <w:tcPr>
            <w:tcW w:w="1833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抽查未发现问题</w:t>
            </w:r>
          </w:p>
        </w:tc>
        <w:tc>
          <w:tcPr>
            <w:tcW w:w="2844" w:type="dxa"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无</w:t>
            </w:r>
          </w:p>
        </w:tc>
        <w:tc>
          <w:tcPr>
            <w:tcW w:w="1127" w:type="dxa"/>
            <w:noWrap/>
            <w:vAlign w:val="center"/>
            <w:hideMark/>
          </w:tcPr>
          <w:p w:rsidR="00C613DB" w:rsidRPr="00313DBA" w:rsidRDefault="00C613DB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A42268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A42268" w:rsidRPr="00313DBA" w:rsidRDefault="00A42268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A42268" w:rsidRPr="00313DBA" w:rsidRDefault="00A42268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上海源源浴室</w:t>
            </w:r>
          </w:p>
        </w:tc>
        <w:tc>
          <w:tcPr>
            <w:tcW w:w="1833" w:type="dxa"/>
            <w:hideMark/>
          </w:tcPr>
          <w:p w:rsidR="00A42268" w:rsidRPr="00A42268" w:rsidRDefault="00A42268" w:rsidP="00A42268">
            <w:pPr>
              <w:jc w:val="center"/>
              <w:rPr>
                <w:sz w:val="20"/>
                <w:szCs w:val="20"/>
              </w:rPr>
            </w:pPr>
            <w:r w:rsidRPr="00A42268">
              <w:rPr>
                <w:rFonts w:hint="eastAsia"/>
                <w:sz w:val="20"/>
                <w:szCs w:val="20"/>
              </w:rPr>
              <w:t>无法联系</w:t>
            </w:r>
            <w:r w:rsidR="00BC2AA7">
              <w:rPr>
                <w:rFonts w:hint="eastAsia"/>
                <w:sz w:val="20"/>
                <w:szCs w:val="20"/>
              </w:rPr>
              <w:t>（已关闭）</w:t>
            </w:r>
          </w:p>
        </w:tc>
        <w:tc>
          <w:tcPr>
            <w:tcW w:w="2844" w:type="dxa"/>
            <w:vAlign w:val="center"/>
            <w:hideMark/>
          </w:tcPr>
          <w:p w:rsidR="00A42268" w:rsidRPr="00313DBA" w:rsidRDefault="00A42268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A42268" w:rsidRPr="00313DBA" w:rsidRDefault="00A42268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上海艳董足部保健有限公司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</w:t>
            </w: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杨浦区思源</w:t>
            </w:r>
            <w:proofErr w:type="gramEnd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扦脚店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上海市杨浦区越</w:t>
            </w: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亮足浴坊</w:t>
            </w:r>
            <w:proofErr w:type="gramEnd"/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上海市杨浦区碧泉浴室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上海旺角沐浴俱乐部有限公司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上海碧天沐浴服务有限公司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上海市杨浦区御</w:t>
            </w:r>
            <w:proofErr w:type="gramStart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府轩足</w:t>
            </w:r>
            <w:proofErr w:type="gramEnd"/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浴店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上海飞凤美发设计有限公司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  <w:tr w:rsidR="00BC2AA7" w:rsidRPr="00313DBA" w:rsidTr="00D2287D">
        <w:trPr>
          <w:trHeight w:val="270"/>
        </w:trPr>
        <w:tc>
          <w:tcPr>
            <w:tcW w:w="1060" w:type="dxa"/>
            <w:vMerge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876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上海康</w:t>
            </w:r>
            <w:r w:rsidRPr="00313DBA">
              <w:rPr>
                <w:rFonts w:asciiTheme="minorEastAsia" w:hAnsiTheme="minorEastAsia" w:cs="宋体" w:hint="eastAsia"/>
                <w:sz w:val="20"/>
                <w:szCs w:val="20"/>
              </w:rPr>
              <w:t>翀</w:t>
            </w: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堂足部保健有限公司</w:t>
            </w:r>
          </w:p>
        </w:tc>
        <w:tc>
          <w:tcPr>
            <w:tcW w:w="1833" w:type="dxa"/>
            <w:hideMark/>
          </w:tcPr>
          <w:p w:rsidR="00BC2AA7" w:rsidRDefault="00BC2AA7">
            <w:r w:rsidRPr="00E15738">
              <w:rPr>
                <w:rFonts w:hint="eastAsia"/>
                <w:sz w:val="20"/>
                <w:szCs w:val="20"/>
              </w:rPr>
              <w:t>无法联系（已关闭）</w:t>
            </w:r>
          </w:p>
        </w:tc>
        <w:tc>
          <w:tcPr>
            <w:tcW w:w="2844" w:type="dxa"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  <w:tc>
          <w:tcPr>
            <w:tcW w:w="1127" w:type="dxa"/>
            <w:noWrap/>
            <w:vAlign w:val="center"/>
            <w:hideMark/>
          </w:tcPr>
          <w:p w:rsidR="00BC2AA7" w:rsidRPr="00313DBA" w:rsidRDefault="00BC2AA7" w:rsidP="00313DBA">
            <w:pPr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313DBA">
              <w:rPr>
                <w:rFonts w:asciiTheme="minorEastAsia" w:hAnsiTheme="minorEastAsia" w:cs="仿宋_GB2312" w:hint="eastAsia"/>
                <w:sz w:val="20"/>
                <w:szCs w:val="20"/>
              </w:rPr>
              <w:t>--</w:t>
            </w:r>
          </w:p>
        </w:tc>
      </w:tr>
    </w:tbl>
    <w:p w:rsidR="00D3432F" w:rsidRDefault="00211F9C">
      <w:pPr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注：抽查结果信息包括抽查未发现问题、发现问题已责令改正、行政处罚、无法联系（检查时单位已关闭、行政执法文书送达不到未履行未结案等情形）等4类</w:t>
      </w:r>
    </w:p>
    <w:sectPr w:rsidR="00D3432F" w:rsidSect="00211F9C">
      <w:footerReference w:type="default" r:id="rId8"/>
      <w:pgSz w:w="11906" w:h="16838"/>
      <w:pgMar w:top="1440" w:right="1191" w:bottom="1440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CA" w:rsidRDefault="00471FCA" w:rsidP="00723599">
      <w:r>
        <w:separator/>
      </w:r>
    </w:p>
  </w:endnote>
  <w:endnote w:type="continuationSeparator" w:id="0">
    <w:p w:rsidR="00471FCA" w:rsidRDefault="00471FCA" w:rsidP="0072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mon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FF" w:rsidRDefault="00181AC9">
    <w:pPr>
      <w:pStyle w:val="a4"/>
      <w:jc w:val="center"/>
    </w:pPr>
    <w:r>
      <w:fldChar w:fldCharType="begin"/>
    </w:r>
    <w:r w:rsidR="00427E87">
      <w:instrText xml:space="preserve"> PAGE   \* MERGEFORMAT </w:instrText>
    </w:r>
    <w:r>
      <w:fldChar w:fldCharType="separate"/>
    </w:r>
    <w:r w:rsidR="0006049D">
      <w:rPr>
        <w:noProof/>
      </w:rPr>
      <w:t>2</w:t>
    </w:r>
    <w:r>
      <w:rPr>
        <w:noProof/>
      </w:rPr>
      <w:fldChar w:fldCharType="end"/>
    </w:r>
  </w:p>
  <w:p w:rsidR="003125FF" w:rsidRDefault="003125FF">
    <w:pPr>
      <w:pStyle w:val="a4"/>
    </w:pPr>
  </w:p>
  <w:p w:rsidR="003125FF" w:rsidRDefault="003125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CA" w:rsidRDefault="00471FCA" w:rsidP="00723599">
      <w:r>
        <w:separator/>
      </w:r>
    </w:p>
  </w:footnote>
  <w:footnote w:type="continuationSeparator" w:id="0">
    <w:p w:rsidR="00471FCA" w:rsidRDefault="00471FCA" w:rsidP="0072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44"/>
    <w:multiLevelType w:val="hybridMultilevel"/>
    <w:tmpl w:val="955A3804"/>
    <w:lvl w:ilvl="0" w:tplc="47EC77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820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C06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012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A3E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5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A71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E30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8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12BFE"/>
    <w:multiLevelType w:val="hybridMultilevel"/>
    <w:tmpl w:val="4D30B866"/>
    <w:lvl w:ilvl="0" w:tplc="975E59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A585A28"/>
    <w:multiLevelType w:val="hybridMultilevel"/>
    <w:tmpl w:val="5BD6A7CA"/>
    <w:lvl w:ilvl="0" w:tplc="97CCE7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C3975E1"/>
    <w:multiLevelType w:val="hybridMultilevel"/>
    <w:tmpl w:val="FCE23320"/>
    <w:lvl w:ilvl="0" w:tplc="9F029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0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0A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6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0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E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E7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0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570496"/>
    <w:multiLevelType w:val="hybridMultilevel"/>
    <w:tmpl w:val="3710C2FE"/>
    <w:lvl w:ilvl="0" w:tplc="FCCE2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1C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46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5C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8E0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0F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084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23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D2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05776E"/>
    <w:multiLevelType w:val="hybridMultilevel"/>
    <w:tmpl w:val="FFAC12C4"/>
    <w:lvl w:ilvl="0" w:tplc="3228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EA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D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2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A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6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8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3066E8"/>
    <w:multiLevelType w:val="hybridMultilevel"/>
    <w:tmpl w:val="41244C1C"/>
    <w:lvl w:ilvl="0" w:tplc="66C4F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6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6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2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4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9026AD"/>
    <w:multiLevelType w:val="hybridMultilevel"/>
    <w:tmpl w:val="B10A7ED2"/>
    <w:lvl w:ilvl="0" w:tplc="5372C3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045BDD"/>
    <w:multiLevelType w:val="hybridMultilevel"/>
    <w:tmpl w:val="C9401D5A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9">
    <w:nsid w:val="5465BF99"/>
    <w:multiLevelType w:val="singleLevel"/>
    <w:tmpl w:val="5465BF99"/>
    <w:lvl w:ilvl="0">
      <w:start w:val="1"/>
      <w:numFmt w:val="decimal"/>
      <w:suff w:val="nothing"/>
      <w:lvlText w:val="%1."/>
      <w:lvlJc w:val="left"/>
    </w:lvl>
  </w:abstractNum>
  <w:abstractNum w:abstractNumId="10">
    <w:nsid w:val="56DD3085"/>
    <w:multiLevelType w:val="hybridMultilevel"/>
    <w:tmpl w:val="3CA4BA7C"/>
    <w:lvl w:ilvl="0" w:tplc="C62E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20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6E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8C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7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E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4A3D24"/>
    <w:multiLevelType w:val="hybridMultilevel"/>
    <w:tmpl w:val="9FC853F8"/>
    <w:lvl w:ilvl="0" w:tplc="A232E5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DD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C4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32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230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65B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481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6B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484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EF6643"/>
    <w:multiLevelType w:val="hybridMultilevel"/>
    <w:tmpl w:val="8160D686"/>
    <w:lvl w:ilvl="0" w:tplc="BD04E9B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599"/>
    <w:rsid w:val="00012B5A"/>
    <w:rsid w:val="00013C11"/>
    <w:rsid w:val="0001528F"/>
    <w:rsid w:val="00031AD5"/>
    <w:rsid w:val="00042CCB"/>
    <w:rsid w:val="00052E34"/>
    <w:rsid w:val="00055ED0"/>
    <w:rsid w:val="00056844"/>
    <w:rsid w:val="0006049D"/>
    <w:rsid w:val="00081548"/>
    <w:rsid w:val="00083F3F"/>
    <w:rsid w:val="00094D38"/>
    <w:rsid w:val="000B133B"/>
    <w:rsid w:val="000F15DE"/>
    <w:rsid w:val="00101F47"/>
    <w:rsid w:val="001178AC"/>
    <w:rsid w:val="00122469"/>
    <w:rsid w:val="00124A76"/>
    <w:rsid w:val="00127FBB"/>
    <w:rsid w:val="00160D0F"/>
    <w:rsid w:val="00163BDB"/>
    <w:rsid w:val="0017367D"/>
    <w:rsid w:val="001752BC"/>
    <w:rsid w:val="00175F69"/>
    <w:rsid w:val="00177B64"/>
    <w:rsid w:val="00180307"/>
    <w:rsid w:val="00181AC9"/>
    <w:rsid w:val="00182CF5"/>
    <w:rsid w:val="001E515B"/>
    <w:rsid w:val="00211F9C"/>
    <w:rsid w:val="00215037"/>
    <w:rsid w:val="00215F3D"/>
    <w:rsid w:val="002210DC"/>
    <w:rsid w:val="00234882"/>
    <w:rsid w:val="00237DA4"/>
    <w:rsid w:val="00241ACC"/>
    <w:rsid w:val="00287A9D"/>
    <w:rsid w:val="00291193"/>
    <w:rsid w:val="002A3334"/>
    <w:rsid w:val="002A6E9E"/>
    <w:rsid w:val="002E3D33"/>
    <w:rsid w:val="00300085"/>
    <w:rsid w:val="00303B5B"/>
    <w:rsid w:val="003079A7"/>
    <w:rsid w:val="003125FF"/>
    <w:rsid w:val="00313DBA"/>
    <w:rsid w:val="0032364E"/>
    <w:rsid w:val="00325938"/>
    <w:rsid w:val="00333B81"/>
    <w:rsid w:val="00345D83"/>
    <w:rsid w:val="00361C97"/>
    <w:rsid w:val="00381873"/>
    <w:rsid w:val="00387093"/>
    <w:rsid w:val="003A0FAA"/>
    <w:rsid w:val="003C6521"/>
    <w:rsid w:val="003D6158"/>
    <w:rsid w:val="003F75E1"/>
    <w:rsid w:val="00427BB1"/>
    <w:rsid w:val="00427E87"/>
    <w:rsid w:val="00440055"/>
    <w:rsid w:val="00441A6A"/>
    <w:rsid w:val="00447894"/>
    <w:rsid w:val="004515CE"/>
    <w:rsid w:val="004711BB"/>
    <w:rsid w:val="00471FCA"/>
    <w:rsid w:val="00475E2B"/>
    <w:rsid w:val="00481C39"/>
    <w:rsid w:val="0048229C"/>
    <w:rsid w:val="00495B08"/>
    <w:rsid w:val="004A1D10"/>
    <w:rsid w:val="004A7B33"/>
    <w:rsid w:val="004C5F02"/>
    <w:rsid w:val="004D79EC"/>
    <w:rsid w:val="004E2466"/>
    <w:rsid w:val="004F02B1"/>
    <w:rsid w:val="00503559"/>
    <w:rsid w:val="005040A6"/>
    <w:rsid w:val="005265B9"/>
    <w:rsid w:val="00527E30"/>
    <w:rsid w:val="005528CC"/>
    <w:rsid w:val="00553386"/>
    <w:rsid w:val="00553486"/>
    <w:rsid w:val="00553E4F"/>
    <w:rsid w:val="00556CD3"/>
    <w:rsid w:val="005765C7"/>
    <w:rsid w:val="00581FB1"/>
    <w:rsid w:val="00584C06"/>
    <w:rsid w:val="00591231"/>
    <w:rsid w:val="005950B8"/>
    <w:rsid w:val="00597EED"/>
    <w:rsid w:val="005A0BCD"/>
    <w:rsid w:val="005A3C29"/>
    <w:rsid w:val="005C6D60"/>
    <w:rsid w:val="005D1285"/>
    <w:rsid w:val="005D1D55"/>
    <w:rsid w:val="005D24AB"/>
    <w:rsid w:val="005F2DF9"/>
    <w:rsid w:val="00600BE7"/>
    <w:rsid w:val="006011A6"/>
    <w:rsid w:val="00603087"/>
    <w:rsid w:val="006059E7"/>
    <w:rsid w:val="0061226F"/>
    <w:rsid w:val="00627452"/>
    <w:rsid w:val="00653CE7"/>
    <w:rsid w:val="0065448C"/>
    <w:rsid w:val="00671B29"/>
    <w:rsid w:val="00687EBC"/>
    <w:rsid w:val="006D14E1"/>
    <w:rsid w:val="0070205D"/>
    <w:rsid w:val="00716D8F"/>
    <w:rsid w:val="00723599"/>
    <w:rsid w:val="007575F1"/>
    <w:rsid w:val="00773F43"/>
    <w:rsid w:val="00776857"/>
    <w:rsid w:val="007B582C"/>
    <w:rsid w:val="007B7FCC"/>
    <w:rsid w:val="007D07C1"/>
    <w:rsid w:val="007D4D87"/>
    <w:rsid w:val="007E26FE"/>
    <w:rsid w:val="007E3983"/>
    <w:rsid w:val="007F23B0"/>
    <w:rsid w:val="00801975"/>
    <w:rsid w:val="00802DD0"/>
    <w:rsid w:val="008154B2"/>
    <w:rsid w:val="0082047A"/>
    <w:rsid w:val="0085374A"/>
    <w:rsid w:val="00893182"/>
    <w:rsid w:val="008A4427"/>
    <w:rsid w:val="008C0EE0"/>
    <w:rsid w:val="008C21F5"/>
    <w:rsid w:val="008F2178"/>
    <w:rsid w:val="008F5AFE"/>
    <w:rsid w:val="009001B1"/>
    <w:rsid w:val="00902535"/>
    <w:rsid w:val="009030CA"/>
    <w:rsid w:val="0091566C"/>
    <w:rsid w:val="00922770"/>
    <w:rsid w:val="009412EA"/>
    <w:rsid w:val="009611DC"/>
    <w:rsid w:val="0096453E"/>
    <w:rsid w:val="00971A38"/>
    <w:rsid w:val="009815A3"/>
    <w:rsid w:val="00983B72"/>
    <w:rsid w:val="009A0339"/>
    <w:rsid w:val="009A39AE"/>
    <w:rsid w:val="009B0B5D"/>
    <w:rsid w:val="009B3037"/>
    <w:rsid w:val="009B4B21"/>
    <w:rsid w:val="009B556F"/>
    <w:rsid w:val="009B5F10"/>
    <w:rsid w:val="009C16EA"/>
    <w:rsid w:val="009C6A9A"/>
    <w:rsid w:val="009D6173"/>
    <w:rsid w:val="009D7480"/>
    <w:rsid w:val="009F0C57"/>
    <w:rsid w:val="009F1931"/>
    <w:rsid w:val="009F5F29"/>
    <w:rsid w:val="00A1614B"/>
    <w:rsid w:val="00A17DF9"/>
    <w:rsid w:val="00A31869"/>
    <w:rsid w:val="00A41832"/>
    <w:rsid w:val="00A42268"/>
    <w:rsid w:val="00A4410C"/>
    <w:rsid w:val="00A52576"/>
    <w:rsid w:val="00A53ED7"/>
    <w:rsid w:val="00A803E3"/>
    <w:rsid w:val="00A82D6A"/>
    <w:rsid w:val="00A8323F"/>
    <w:rsid w:val="00A9734C"/>
    <w:rsid w:val="00AD39A8"/>
    <w:rsid w:val="00B00A34"/>
    <w:rsid w:val="00B0419B"/>
    <w:rsid w:val="00B13DED"/>
    <w:rsid w:val="00B16D21"/>
    <w:rsid w:val="00B23931"/>
    <w:rsid w:val="00B32203"/>
    <w:rsid w:val="00B3703C"/>
    <w:rsid w:val="00B50644"/>
    <w:rsid w:val="00B61C4A"/>
    <w:rsid w:val="00B768CB"/>
    <w:rsid w:val="00B854C5"/>
    <w:rsid w:val="00B9716A"/>
    <w:rsid w:val="00BA61C8"/>
    <w:rsid w:val="00BB57AB"/>
    <w:rsid w:val="00BC2AA7"/>
    <w:rsid w:val="00BD077C"/>
    <w:rsid w:val="00BE2C58"/>
    <w:rsid w:val="00BF6F44"/>
    <w:rsid w:val="00C02604"/>
    <w:rsid w:val="00C17E01"/>
    <w:rsid w:val="00C31D99"/>
    <w:rsid w:val="00C32EE7"/>
    <w:rsid w:val="00C42705"/>
    <w:rsid w:val="00C50ADD"/>
    <w:rsid w:val="00C613DB"/>
    <w:rsid w:val="00C7258F"/>
    <w:rsid w:val="00C7693C"/>
    <w:rsid w:val="00C8467C"/>
    <w:rsid w:val="00C8774F"/>
    <w:rsid w:val="00C96035"/>
    <w:rsid w:val="00CA1AB9"/>
    <w:rsid w:val="00CB408D"/>
    <w:rsid w:val="00CC0F3C"/>
    <w:rsid w:val="00CC2048"/>
    <w:rsid w:val="00CC209D"/>
    <w:rsid w:val="00D1110B"/>
    <w:rsid w:val="00D21CA7"/>
    <w:rsid w:val="00D24CC1"/>
    <w:rsid w:val="00D31B1D"/>
    <w:rsid w:val="00D3432F"/>
    <w:rsid w:val="00D42273"/>
    <w:rsid w:val="00D75861"/>
    <w:rsid w:val="00DB7E89"/>
    <w:rsid w:val="00DC6AF7"/>
    <w:rsid w:val="00DD41A0"/>
    <w:rsid w:val="00DE1835"/>
    <w:rsid w:val="00DE5E6F"/>
    <w:rsid w:val="00DF5275"/>
    <w:rsid w:val="00E01162"/>
    <w:rsid w:val="00E068A2"/>
    <w:rsid w:val="00E12092"/>
    <w:rsid w:val="00E33397"/>
    <w:rsid w:val="00E3478C"/>
    <w:rsid w:val="00E36EF2"/>
    <w:rsid w:val="00E41911"/>
    <w:rsid w:val="00E603E3"/>
    <w:rsid w:val="00E8089C"/>
    <w:rsid w:val="00E80CDF"/>
    <w:rsid w:val="00E83675"/>
    <w:rsid w:val="00E90B82"/>
    <w:rsid w:val="00E929B9"/>
    <w:rsid w:val="00E9658E"/>
    <w:rsid w:val="00EA4644"/>
    <w:rsid w:val="00EA639F"/>
    <w:rsid w:val="00EC449A"/>
    <w:rsid w:val="00EC7992"/>
    <w:rsid w:val="00EE0797"/>
    <w:rsid w:val="00EE5AFA"/>
    <w:rsid w:val="00EE6A48"/>
    <w:rsid w:val="00EF3C5F"/>
    <w:rsid w:val="00EF4F1B"/>
    <w:rsid w:val="00F01C83"/>
    <w:rsid w:val="00F15BB3"/>
    <w:rsid w:val="00F33C2A"/>
    <w:rsid w:val="00F7590C"/>
    <w:rsid w:val="00F77FBD"/>
    <w:rsid w:val="00F84843"/>
    <w:rsid w:val="00F86DD6"/>
    <w:rsid w:val="00FA183B"/>
    <w:rsid w:val="00FB7EA0"/>
    <w:rsid w:val="00FD5D25"/>
    <w:rsid w:val="00FE0D8C"/>
    <w:rsid w:val="00FE7C05"/>
    <w:rsid w:val="00FF2C74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E7"/>
    <w:pPr>
      <w:widowControl w:val="0"/>
      <w:jc w:val="both"/>
    </w:pPr>
  </w:style>
  <w:style w:type="paragraph" w:styleId="3">
    <w:name w:val="heading 3"/>
    <w:basedOn w:val="a"/>
    <w:link w:val="3Char"/>
    <w:qFormat/>
    <w:rsid w:val="00B854C5"/>
    <w:pPr>
      <w:widowControl/>
      <w:spacing w:before="150" w:after="150" w:line="600" w:lineRule="atLeast"/>
      <w:jc w:val="left"/>
      <w:outlineLvl w:val="2"/>
    </w:pPr>
    <w:rPr>
      <w:rFonts w:ascii="inherit" w:eastAsia="宋体" w:hAnsi="inherit" w:cs="宋体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599"/>
    <w:rPr>
      <w:sz w:val="18"/>
      <w:szCs w:val="18"/>
    </w:rPr>
  </w:style>
  <w:style w:type="table" w:styleId="a5">
    <w:name w:val="Table Grid"/>
    <w:basedOn w:val="a1"/>
    <w:rsid w:val="007235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rsid w:val="00723599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723599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3Char">
    <w:name w:val="标题 3 Char"/>
    <w:basedOn w:val="a0"/>
    <w:link w:val="3"/>
    <w:rsid w:val="00B854C5"/>
    <w:rPr>
      <w:rFonts w:ascii="inherit" w:eastAsia="宋体" w:hAnsi="inherit" w:cs="宋体"/>
      <w:b/>
      <w:bCs/>
      <w:kern w:val="0"/>
      <w:sz w:val="37"/>
      <w:szCs w:val="37"/>
    </w:rPr>
  </w:style>
  <w:style w:type="character" w:customStyle="1" w:styleId="Char1">
    <w:name w:val="批注框文本 Char"/>
    <w:basedOn w:val="a0"/>
    <w:link w:val="a6"/>
    <w:rsid w:val="00B854C5"/>
    <w:rPr>
      <w:rFonts w:eastAsia="宋体"/>
      <w:sz w:val="18"/>
      <w:szCs w:val="18"/>
    </w:rPr>
  </w:style>
  <w:style w:type="paragraph" w:styleId="a6">
    <w:name w:val="Balloon Text"/>
    <w:basedOn w:val="a"/>
    <w:link w:val="Char1"/>
    <w:rsid w:val="00B854C5"/>
    <w:rPr>
      <w:rFonts w:eastAsia="宋体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B854C5"/>
    <w:rPr>
      <w:sz w:val="18"/>
      <w:szCs w:val="18"/>
    </w:rPr>
  </w:style>
  <w:style w:type="character" w:customStyle="1" w:styleId="Char2">
    <w:name w:val="日期 Char"/>
    <w:basedOn w:val="a0"/>
    <w:link w:val="a7"/>
    <w:rsid w:val="00B854C5"/>
    <w:rPr>
      <w:rFonts w:eastAsia="宋体"/>
    </w:rPr>
  </w:style>
  <w:style w:type="paragraph" w:styleId="a7">
    <w:name w:val="Date"/>
    <w:basedOn w:val="a"/>
    <w:next w:val="a"/>
    <w:link w:val="Char2"/>
    <w:unhideWhenUsed/>
    <w:rsid w:val="00B854C5"/>
    <w:pPr>
      <w:ind w:leftChars="2500" w:left="100"/>
    </w:pPr>
    <w:rPr>
      <w:rFonts w:eastAsia="宋体"/>
    </w:rPr>
  </w:style>
  <w:style w:type="character" w:customStyle="1" w:styleId="Char11">
    <w:name w:val="日期 Char1"/>
    <w:basedOn w:val="a0"/>
    <w:uiPriority w:val="99"/>
    <w:semiHidden/>
    <w:rsid w:val="00B854C5"/>
  </w:style>
  <w:style w:type="character" w:customStyle="1" w:styleId="2Char">
    <w:name w:val="正文文本缩进 2 Char"/>
    <w:basedOn w:val="a0"/>
    <w:link w:val="2"/>
    <w:locked/>
    <w:rsid w:val="00B854C5"/>
    <w:rPr>
      <w:szCs w:val="21"/>
    </w:rPr>
  </w:style>
  <w:style w:type="paragraph" w:styleId="2">
    <w:name w:val="Body Text Indent 2"/>
    <w:basedOn w:val="a"/>
    <w:link w:val="2Char"/>
    <w:rsid w:val="00B854C5"/>
    <w:pPr>
      <w:spacing w:line="360" w:lineRule="auto"/>
      <w:ind w:firstLineChars="170" w:firstLine="476"/>
    </w:pPr>
    <w:rPr>
      <w:szCs w:val="21"/>
    </w:rPr>
  </w:style>
  <w:style w:type="character" w:customStyle="1" w:styleId="2Char1">
    <w:name w:val="正文文本缩进 2 Char1"/>
    <w:basedOn w:val="a0"/>
    <w:uiPriority w:val="99"/>
    <w:semiHidden/>
    <w:rsid w:val="00B854C5"/>
  </w:style>
  <w:style w:type="character" w:customStyle="1" w:styleId="3Char0">
    <w:name w:val="正文文本缩进 3 Char"/>
    <w:basedOn w:val="a0"/>
    <w:link w:val="30"/>
    <w:rsid w:val="00B854C5"/>
    <w:rPr>
      <w:sz w:val="16"/>
      <w:szCs w:val="16"/>
    </w:rPr>
  </w:style>
  <w:style w:type="paragraph" w:styleId="30">
    <w:name w:val="Body Text Indent 3"/>
    <w:basedOn w:val="a"/>
    <w:link w:val="3Char0"/>
    <w:rsid w:val="00B854C5"/>
    <w:pPr>
      <w:ind w:firstLineChars="200" w:firstLine="880"/>
    </w:pPr>
    <w:rPr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B854C5"/>
    <w:rPr>
      <w:sz w:val="16"/>
      <w:szCs w:val="16"/>
    </w:rPr>
  </w:style>
  <w:style w:type="character" w:customStyle="1" w:styleId="Char3">
    <w:name w:val="纯文本 Char"/>
    <w:basedOn w:val="a0"/>
    <w:link w:val="a8"/>
    <w:rsid w:val="00B854C5"/>
    <w:rPr>
      <w:rFonts w:ascii="宋体" w:hAnsi="Courier New"/>
      <w:szCs w:val="21"/>
    </w:rPr>
  </w:style>
  <w:style w:type="paragraph" w:styleId="a8">
    <w:name w:val="Plain Text"/>
    <w:basedOn w:val="a"/>
    <w:link w:val="Char3"/>
    <w:rsid w:val="00B854C5"/>
    <w:rPr>
      <w:rFonts w:ascii="宋体" w:hAnsi="Courier New"/>
      <w:szCs w:val="21"/>
    </w:rPr>
  </w:style>
  <w:style w:type="character" w:customStyle="1" w:styleId="Char12">
    <w:name w:val="纯文本 Char1"/>
    <w:basedOn w:val="a0"/>
    <w:uiPriority w:val="99"/>
    <w:semiHidden/>
    <w:rsid w:val="00B854C5"/>
    <w:rPr>
      <w:rFonts w:ascii="宋体" w:eastAsia="宋体" w:hAnsi="Courier New" w:cs="Courier New"/>
      <w:szCs w:val="21"/>
    </w:rPr>
  </w:style>
  <w:style w:type="character" w:customStyle="1" w:styleId="Char4">
    <w:name w:val="正文文本缩进 Char"/>
    <w:basedOn w:val="a0"/>
    <w:link w:val="a9"/>
    <w:rsid w:val="00B854C5"/>
    <w:rPr>
      <w:szCs w:val="21"/>
    </w:rPr>
  </w:style>
  <w:style w:type="paragraph" w:styleId="a9">
    <w:name w:val="Body Text Indent"/>
    <w:basedOn w:val="a"/>
    <w:link w:val="Char4"/>
    <w:rsid w:val="00B854C5"/>
    <w:pPr>
      <w:spacing w:line="360" w:lineRule="auto"/>
      <w:ind w:firstLineChars="200" w:firstLine="560"/>
    </w:pPr>
    <w:rPr>
      <w:szCs w:val="21"/>
    </w:rPr>
  </w:style>
  <w:style w:type="character" w:customStyle="1" w:styleId="Char13">
    <w:name w:val="正文文本缩进 Char1"/>
    <w:basedOn w:val="a0"/>
    <w:uiPriority w:val="99"/>
    <w:semiHidden/>
    <w:rsid w:val="00B854C5"/>
  </w:style>
  <w:style w:type="paragraph" w:styleId="aa">
    <w:name w:val="Document Map"/>
    <w:basedOn w:val="a"/>
    <w:link w:val="Char5"/>
    <w:semiHidden/>
    <w:rsid w:val="00B854C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文档结构图 Char"/>
    <w:basedOn w:val="a0"/>
    <w:link w:val="aa"/>
    <w:semiHidden/>
    <w:rsid w:val="00B854C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List Paragraph"/>
    <w:basedOn w:val="a"/>
    <w:uiPriority w:val="34"/>
    <w:qFormat/>
    <w:rsid w:val="00B854C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rsid w:val="00B854C5"/>
    <w:rPr>
      <w:color w:val="0000FF"/>
      <w:u w:val="single"/>
    </w:rPr>
  </w:style>
  <w:style w:type="character" w:styleId="ad">
    <w:name w:val="page number"/>
    <w:basedOn w:val="a0"/>
    <w:rsid w:val="00B854C5"/>
  </w:style>
  <w:style w:type="character" w:styleId="ae">
    <w:name w:val="Emphasis"/>
    <w:basedOn w:val="a0"/>
    <w:qFormat/>
    <w:rsid w:val="008154B2"/>
    <w:rPr>
      <w:b w:val="0"/>
      <w:i/>
    </w:rPr>
  </w:style>
  <w:style w:type="character" w:styleId="HTML">
    <w:name w:val="HTML Code"/>
    <w:basedOn w:val="a0"/>
    <w:rsid w:val="008154B2"/>
    <w:rPr>
      <w:rFonts w:ascii="Monaco" w:eastAsia="Monaco" w:hAnsi="Monaco" w:cs="Monaco"/>
      <w:b w:val="0"/>
      <w:i w:val="0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af">
    <w:name w:val="FollowedHyperlink"/>
    <w:basedOn w:val="a0"/>
    <w:rsid w:val="008154B2"/>
    <w:rPr>
      <w:color w:val="666666"/>
      <w:u w:val="none"/>
    </w:rPr>
  </w:style>
  <w:style w:type="character" w:styleId="HTML0">
    <w:name w:val="HTML Acronym"/>
    <w:basedOn w:val="a0"/>
    <w:rsid w:val="008154B2"/>
  </w:style>
  <w:style w:type="character" w:styleId="af0">
    <w:name w:val="Strong"/>
    <w:basedOn w:val="a0"/>
    <w:qFormat/>
    <w:rsid w:val="008154B2"/>
    <w:rPr>
      <w:b/>
    </w:rPr>
  </w:style>
  <w:style w:type="character" w:styleId="HTML1">
    <w:name w:val="HTML Typewriter"/>
    <w:basedOn w:val="a0"/>
    <w:rsid w:val="008154B2"/>
    <w:rPr>
      <w:rFonts w:ascii="andale mono" w:eastAsia="andale mono" w:hAnsi="andale mono" w:cs="andale mono"/>
      <w:sz w:val="18"/>
      <w:szCs w:val="18"/>
    </w:rPr>
  </w:style>
  <w:style w:type="character" w:styleId="HTML2">
    <w:name w:val="HTML Cite"/>
    <w:basedOn w:val="a0"/>
    <w:rsid w:val="008154B2"/>
    <w:rPr>
      <w:b w:val="0"/>
      <w:i w:val="0"/>
    </w:rPr>
  </w:style>
  <w:style w:type="character" w:styleId="HTML3">
    <w:name w:val="HTML Variable"/>
    <w:basedOn w:val="a0"/>
    <w:rsid w:val="008154B2"/>
    <w:rPr>
      <w:b w:val="0"/>
      <w:i w:val="0"/>
    </w:rPr>
  </w:style>
  <w:style w:type="character" w:styleId="HTML4">
    <w:name w:val="HTML Definition"/>
    <w:basedOn w:val="a0"/>
    <w:rsid w:val="008154B2"/>
    <w:rPr>
      <w:b w:val="0"/>
      <w:i w:val="0"/>
    </w:rPr>
  </w:style>
  <w:style w:type="character" w:customStyle="1" w:styleId="black">
    <w:name w:val="black"/>
    <w:basedOn w:val="a0"/>
    <w:rsid w:val="008154B2"/>
    <w:rPr>
      <w:color w:val="666666"/>
    </w:rPr>
  </w:style>
  <w:style w:type="character" w:customStyle="1" w:styleId="green">
    <w:name w:val="green"/>
    <w:basedOn w:val="a0"/>
    <w:rsid w:val="008154B2"/>
    <w:rPr>
      <w:color w:val="69821C"/>
    </w:rPr>
  </w:style>
  <w:style w:type="character" w:customStyle="1" w:styleId="green1">
    <w:name w:val="green1"/>
    <w:basedOn w:val="a0"/>
    <w:rsid w:val="008154B2"/>
    <w:rPr>
      <w:color w:val="69821C"/>
    </w:rPr>
  </w:style>
  <w:style w:type="character" w:customStyle="1" w:styleId="gray1">
    <w:name w:val="gray1"/>
    <w:basedOn w:val="a0"/>
    <w:rsid w:val="008154B2"/>
    <w:rPr>
      <w:color w:val="999999"/>
    </w:rPr>
  </w:style>
  <w:style w:type="character" w:customStyle="1" w:styleId="gray">
    <w:name w:val="gray"/>
    <w:basedOn w:val="a0"/>
    <w:rsid w:val="008154B2"/>
    <w:rPr>
      <w:color w:val="999999"/>
    </w:rPr>
  </w:style>
  <w:style w:type="character" w:customStyle="1" w:styleId="Char14">
    <w:name w:val="页脚 Char1"/>
    <w:basedOn w:val="a0"/>
    <w:rsid w:val="008154B2"/>
    <w:rPr>
      <w:sz w:val="18"/>
      <w:szCs w:val="18"/>
    </w:rPr>
  </w:style>
  <w:style w:type="paragraph" w:styleId="af1">
    <w:name w:val="Normal (Web)"/>
    <w:basedOn w:val="a"/>
    <w:rsid w:val="008154B2"/>
    <w:pPr>
      <w:spacing w:after="15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20">
    <w:name w:val="页脚 Char2"/>
    <w:basedOn w:val="a0"/>
    <w:uiPriority w:val="99"/>
    <w:semiHidden/>
    <w:rsid w:val="008154B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qFormat/>
    <w:rsid w:val="00B854C5"/>
    <w:pPr>
      <w:widowControl/>
      <w:spacing w:before="150" w:after="150" w:line="600" w:lineRule="atLeast"/>
      <w:jc w:val="left"/>
      <w:outlineLvl w:val="2"/>
    </w:pPr>
    <w:rPr>
      <w:rFonts w:ascii="inherit" w:eastAsia="宋体" w:hAnsi="inherit" w:cs="宋体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599"/>
    <w:rPr>
      <w:sz w:val="18"/>
      <w:szCs w:val="18"/>
    </w:rPr>
  </w:style>
  <w:style w:type="table" w:styleId="a5">
    <w:name w:val="Table Grid"/>
    <w:basedOn w:val="a1"/>
    <w:rsid w:val="00723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41">
    <w:name w:val="font41"/>
    <w:rsid w:val="00723599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723599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3Char">
    <w:name w:val="标题 3 Char"/>
    <w:basedOn w:val="a0"/>
    <w:link w:val="3"/>
    <w:rsid w:val="00B854C5"/>
    <w:rPr>
      <w:rFonts w:ascii="inherit" w:eastAsia="宋体" w:hAnsi="inherit" w:cs="宋体"/>
      <w:b/>
      <w:bCs/>
      <w:kern w:val="0"/>
      <w:sz w:val="37"/>
      <w:szCs w:val="37"/>
    </w:rPr>
  </w:style>
  <w:style w:type="character" w:customStyle="1" w:styleId="Char1">
    <w:name w:val="批注框文本 Char"/>
    <w:basedOn w:val="a0"/>
    <w:link w:val="a6"/>
    <w:rsid w:val="00B854C5"/>
    <w:rPr>
      <w:rFonts w:eastAsia="宋体"/>
      <w:sz w:val="18"/>
      <w:szCs w:val="18"/>
    </w:rPr>
  </w:style>
  <w:style w:type="paragraph" w:styleId="a6">
    <w:name w:val="Balloon Text"/>
    <w:basedOn w:val="a"/>
    <w:link w:val="Char1"/>
    <w:rsid w:val="00B854C5"/>
    <w:rPr>
      <w:rFonts w:eastAsia="宋体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B854C5"/>
    <w:rPr>
      <w:sz w:val="18"/>
      <w:szCs w:val="18"/>
    </w:rPr>
  </w:style>
  <w:style w:type="character" w:customStyle="1" w:styleId="Char2">
    <w:name w:val="日期 Char"/>
    <w:basedOn w:val="a0"/>
    <w:link w:val="a7"/>
    <w:rsid w:val="00B854C5"/>
    <w:rPr>
      <w:rFonts w:eastAsia="宋体"/>
    </w:rPr>
  </w:style>
  <w:style w:type="paragraph" w:styleId="a7">
    <w:name w:val="Date"/>
    <w:basedOn w:val="a"/>
    <w:next w:val="a"/>
    <w:link w:val="Char2"/>
    <w:unhideWhenUsed/>
    <w:rsid w:val="00B854C5"/>
    <w:pPr>
      <w:ind w:leftChars="2500" w:left="100"/>
    </w:pPr>
    <w:rPr>
      <w:rFonts w:eastAsia="宋体"/>
    </w:rPr>
  </w:style>
  <w:style w:type="character" w:customStyle="1" w:styleId="Char11">
    <w:name w:val="日期 Char1"/>
    <w:basedOn w:val="a0"/>
    <w:uiPriority w:val="99"/>
    <w:semiHidden/>
    <w:rsid w:val="00B854C5"/>
  </w:style>
  <w:style w:type="character" w:customStyle="1" w:styleId="2Char">
    <w:name w:val="正文文本缩进 2 Char"/>
    <w:basedOn w:val="a0"/>
    <w:link w:val="2"/>
    <w:locked/>
    <w:rsid w:val="00B854C5"/>
    <w:rPr>
      <w:szCs w:val="21"/>
    </w:rPr>
  </w:style>
  <w:style w:type="paragraph" w:styleId="2">
    <w:name w:val="Body Text Indent 2"/>
    <w:basedOn w:val="a"/>
    <w:link w:val="2Char"/>
    <w:rsid w:val="00B854C5"/>
    <w:pPr>
      <w:spacing w:line="360" w:lineRule="auto"/>
      <w:ind w:firstLineChars="170" w:firstLine="476"/>
    </w:pPr>
    <w:rPr>
      <w:szCs w:val="21"/>
    </w:rPr>
  </w:style>
  <w:style w:type="character" w:customStyle="1" w:styleId="2Char1">
    <w:name w:val="正文文本缩进 2 Char1"/>
    <w:basedOn w:val="a0"/>
    <w:uiPriority w:val="99"/>
    <w:semiHidden/>
    <w:rsid w:val="00B854C5"/>
  </w:style>
  <w:style w:type="character" w:customStyle="1" w:styleId="3Char0">
    <w:name w:val="正文文本缩进 3 Char"/>
    <w:basedOn w:val="a0"/>
    <w:link w:val="30"/>
    <w:rsid w:val="00B854C5"/>
    <w:rPr>
      <w:sz w:val="16"/>
      <w:szCs w:val="16"/>
    </w:rPr>
  </w:style>
  <w:style w:type="paragraph" w:styleId="30">
    <w:name w:val="Body Text Indent 3"/>
    <w:basedOn w:val="a"/>
    <w:link w:val="3Char0"/>
    <w:rsid w:val="00B854C5"/>
    <w:pPr>
      <w:ind w:firstLineChars="200" w:firstLine="880"/>
    </w:pPr>
    <w:rPr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B854C5"/>
    <w:rPr>
      <w:sz w:val="16"/>
      <w:szCs w:val="16"/>
    </w:rPr>
  </w:style>
  <w:style w:type="character" w:customStyle="1" w:styleId="Char3">
    <w:name w:val="纯文本 Char"/>
    <w:basedOn w:val="a0"/>
    <w:link w:val="a8"/>
    <w:rsid w:val="00B854C5"/>
    <w:rPr>
      <w:rFonts w:ascii="宋体" w:hAnsi="Courier New"/>
      <w:szCs w:val="21"/>
    </w:rPr>
  </w:style>
  <w:style w:type="paragraph" w:styleId="a8">
    <w:name w:val="Plain Text"/>
    <w:basedOn w:val="a"/>
    <w:link w:val="Char3"/>
    <w:rsid w:val="00B854C5"/>
    <w:rPr>
      <w:rFonts w:ascii="宋体" w:hAnsi="Courier New"/>
      <w:szCs w:val="21"/>
    </w:rPr>
  </w:style>
  <w:style w:type="character" w:customStyle="1" w:styleId="Char12">
    <w:name w:val="纯文本 Char1"/>
    <w:basedOn w:val="a0"/>
    <w:uiPriority w:val="99"/>
    <w:semiHidden/>
    <w:rsid w:val="00B854C5"/>
    <w:rPr>
      <w:rFonts w:ascii="宋体" w:eastAsia="宋体" w:hAnsi="Courier New" w:cs="Courier New"/>
      <w:szCs w:val="21"/>
    </w:rPr>
  </w:style>
  <w:style w:type="character" w:customStyle="1" w:styleId="Char4">
    <w:name w:val="正文文本缩进 Char"/>
    <w:basedOn w:val="a0"/>
    <w:link w:val="a9"/>
    <w:rsid w:val="00B854C5"/>
    <w:rPr>
      <w:szCs w:val="21"/>
    </w:rPr>
  </w:style>
  <w:style w:type="paragraph" w:styleId="a9">
    <w:name w:val="Body Text Indent"/>
    <w:basedOn w:val="a"/>
    <w:link w:val="Char4"/>
    <w:rsid w:val="00B854C5"/>
    <w:pPr>
      <w:spacing w:line="360" w:lineRule="auto"/>
      <w:ind w:firstLineChars="200" w:firstLine="560"/>
    </w:pPr>
    <w:rPr>
      <w:szCs w:val="21"/>
    </w:rPr>
  </w:style>
  <w:style w:type="character" w:customStyle="1" w:styleId="Char13">
    <w:name w:val="正文文本缩进 Char1"/>
    <w:basedOn w:val="a0"/>
    <w:uiPriority w:val="99"/>
    <w:semiHidden/>
    <w:rsid w:val="00B854C5"/>
  </w:style>
  <w:style w:type="paragraph" w:styleId="aa">
    <w:name w:val="Document Map"/>
    <w:basedOn w:val="a"/>
    <w:link w:val="Char5"/>
    <w:semiHidden/>
    <w:rsid w:val="00B854C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文档结构图 Char"/>
    <w:basedOn w:val="a0"/>
    <w:link w:val="aa"/>
    <w:semiHidden/>
    <w:rsid w:val="00B854C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List Paragraph"/>
    <w:basedOn w:val="a"/>
    <w:uiPriority w:val="34"/>
    <w:qFormat/>
    <w:rsid w:val="00B854C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rsid w:val="00B854C5"/>
    <w:rPr>
      <w:color w:val="0000FF"/>
      <w:u w:val="single"/>
    </w:rPr>
  </w:style>
  <w:style w:type="character" w:styleId="ad">
    <w:name w:val="page number"/>
    <w:basedOn w:val="a0"/>
    <w:rsid w:val="00B854C5"/>
  </w:style>
  <w:style w:type="character" w:styleId="ae">
    <w:name w:val="Emphasis"/>
    <w:basedOn w:val="a0"/>
    <w:qFormat/>
    <w:rsid w:val="008154B2"/>
    <w:rPr>
      <w:b w:val="0"/>
      <w:i/>
    </w:rPr>
  </w:style>
  <w:style w:type="character" w:styleId="HTML">
    <w:name w:val="HTML Code"/>
    <w:basedOn w:val="a0"/>
    <w:rsid w:val="008154B2"/>
    <w:rPr>
      <w:rFonts w:ascii="Monaco" w:eastAsia="Monaco" w:hAnsi="Monaco" w:cs="Monaco"/>
      <w:b w:val="0"/>
      <w:i w:val="0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af">
    <w:name w:val="FollowedHyperlink"/>
    <w:basedOn w:val="a0"/>
    <w:rsid w:val="008154B2"/>
    <w:rPr>
      <w:color w:val="666666"/>
      <w:u w:val="none"/>
    </w:rPr>
  </w:style>
  <w:style w:type="character" w:styleId="HTML0">
    <w:name w:val="HTML Acronym"/>
    <w:basedOn w:val="a0"/>
    <w:rsid w:val="008154B2"/>
  </w:style>
  <w:style w:type="character" w:styleId="af0">
    <w:name w:val="Strong"/>
    <w:basedOn w:val="a0"/>
    <w:qFormat/>
    <w:rsid w:val="008154B2"/>
    <w:rPr>
      <w:b/>
    </w:rPr>
  </w:style>
  <w:style w:type="character" w:styleId="HTML1">
    <w:name w:val="HTML Typewriter"/>
    <w:basedOn w:val="a0"/>
    <w:rsid w:val="008154B2"/>
    <w:rPr>
      <w:rFonts w:ascii="andale mono" w:eastAsia="andale mono" w:hAnsi="andale mono" w:cs="andale mono"/>
      <w:sz w:val="18"/>
      <w:szCs w:val="18"/>
    </w:rPr>
  </w:style>
  <w:style w:type="character" w:styleId="HTML2">
    <w:name w:val="HTML Cite"/>
    <w:basedOn w:val="a0"/>
    <w:rsid w:val="008154B2"/>
    <w:rPr>
      <w:b w:val="0"/>
      <w:i w:val="0"/>
    </w:rPr>
  </w:style>
  <w:style w:type="character" w:styleId="HTML3">
    <w:name w:val="HTML Variable"/>
    <w:basedOn w:val="a0"/>
    <w:rsid w:val="008154B2"/>
    <w:rPr>
      <w:b w:val="0"/>
      <w:i w:val="0"/>
    </w:rPr>
  </w:style>
  <w:style w:type="character" w:styleId="HTML4">
    <w:name w:val="HTML Definition"/>
    <w:basedOn w:val="a0"/>
    <w:rsid w:val="008154B2"/>
    <w:rPr>
      <w:b w:val="0"/>
      <w:i w:val="0"/>
    </w:rPr>
  </w:style>
  <w:style w:type="character" w:customStyle="1" w:styleId="black">
    <w:name w:val="black"/>
    <w:basedOn w:val="a0"/>
    <w:rsid w:val="008154B2"/>
    <w:rPr>
      <w:color w:val="666666"/>
    </w:rPr>
  </w:style>
  <w:style w:type="character" w:customStyle="1" w:styleId="green">
    <w:name w:val="green"/>
    <w:basedOn w:val="a0"/>
    <w:rsid w:val="008154B2"/>
    <w:rPr>
      <w:color w:val="69821C"/>
    </w:rPr>
  </w:style>
  <w:style w:type="character" w:customStyle="1" w:styleId="green1">
    <w:name w:val="green1"/>
    <w:basedOn w:val="a0"/>
    <w:rsid w:val="008154B2"/>
    <w:rPr>
      <w:color w:val="69821C"/>
    </w:rPr>
  </w:style>
  <w:style w:type="character" w:customStyle="1" w:styleId="gray1">
    <w:name w:val="gray1"/>
    <w:basedOn w:val="a0"/>
    <w:rsid w:val="008154B2"/>
    <w:rPr>
      <w:color w:val="999999"/>
    </w:rPr>
  </w:style>
  <w:style w:type="character" w:customStyle="1" w:styleId="gray">
    <w:name w:val="gray"/>
    <w:basedOn w:val="a0"/>
    <w:rsid w:val="008154B2"/>
    <w:rPr>
      <w:color w:val="999999"/>
    </w:rPr>
  </w:style>
  <w:style w:type="character" w:customStyle="1" w:styleId="Char14">
    <w:name w:val="页脚 Char1"/>
    <w:basedOn w:val="a0"/>
    <w:rsid w:val="008154B2"/>
    <w:rPr>
      <w:sz w:val="18"/>
      <w:szCs w:val="18"/>
    </w:rPr>
  </w:style>
  <w:style w:type="paragraph" w:styleId="af1">
    <w:name w:val="Normal (Web)"/>
    <w:basedOn w:val="a"/>
    <w:rsid w:val="008154B2"/>
    <w:pPr>
      <w:spacing w:after="15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20">
    <w:name w:val="页脚 Char2"/>
    <w:basedOn w:val="a0"/>
    <w:uiPriority w:val="99"/>
    <w:semiHidden/>
    <w:rsid w:val="008154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6F13-8859-457E-ADF6-D0600172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7</TotalTime>
  <Pages>2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监督处内勤(监督处内勤:)</dc:creator>
  <cp:lastModifiedBy>NTKO</cp:lastModifiedBy>
  <cp:revision>7</cp:revision>
  <cp:lastPrinted>2019-04-02T07:32:00Z</cp:lastPrinted>
  <dcterms:created xsi:type="dcterms:W3CDTF">2019-11-11T01:38:00Z</dcterms:created>
  <dcterms:modified xsi:type="dcterms:W3CDTF">2019-11-11T06:27:00Z</dcterms:modified>
</cp:coreProperties>
</file>