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1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2018年度杨浦区“专精特新”中小企业名单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1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7"/>
        <w:tblW w:w="7170" w:type="dxa"/>
        <w:jc w:val="center"/>
        <w:tblInd w:w="5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6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上海微谱化工技术服务有限公司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美囤妈妈（上海）电子商务有限公司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上海智子信息科技股份有限公司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上海同毅自动化技术有限公司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上海正艺信息科技有限公司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泰璞（上海）电子商务股份有限公司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上海声瀚信息有限公司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新纳通信技术有限公司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上海其高电子科技有限公司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高弗特科技股份（上海）有限公司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上海三爱思试剂有限公司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上海畅为信息技术有限公司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上海凡济生物科技有限公司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上海大不自多信息科技有限公司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上海途顺网络科技有限公司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迈济智能科技（上海）有限公司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上海商米科技有限公司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上海谦问万答吧云计算科技有限公司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上海晨骏网络科技有限公司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上海普信高分子材料有限公司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上海瑞美信息技术有限公司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上海行蕴信息科技有限公司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上海明我信息技术有限公司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上海车赢信息技术有限公司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上海迈谱盖特数据科技股份有限公司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上海寰擎信息科技有限公司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上海诚品汽车科技有限公司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上海嘉因生物科技有限公司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上海元方智库公共管理咨询有限公司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帘盟科技（上海）股份有限公司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上海浦海求实电力新技术股份有限公司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玑脉（上海）数据技术有限公司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上海儒竞自动控制系统有限公司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上海杉数网络科技有限公司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上海爱思博特管理咨询有限公司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上海圭目机器人有限公司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鑫雁电子科技（上海）有限公司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上海坤瀚电子科技有限公司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天来节能科技（上海）有限公司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卓聪（上海）环保科技发展有限公司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上海净梧新材料科技有限公司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上海建顾减震科技有限公司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上海峻鼎渔业科技有限公司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上海蓝沃能源技术有限公司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上海木七七网络科技有限公司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上海复洁环保科技股份有限公司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上海量维信息科技有限公司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晋松（上海）网络信息技术有限公司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上海创值网络技术有限公司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德欧机械设备（上海）有限公司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上海蒂锦特环保科技有限公司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自连电子科技（上海）有限公司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上海怡同信息科技有限公司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上海环科淙达水务有限公司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上海梵金投资管理有限公司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上海卓希智能科技有限公司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F"/>
    <w:rsid w:val="00090C0A"/>
    <w:rsid w:val="00094F8E"/>
    <w:rsid w:val="000C171A"/>
    <w:rsid w:val="001544B9"/>
    <w:rsid w:val="002716F8"/>
    <w:rsid w:val="00371059"/>
    <w:rsid w:val="0039774D"/>
    <w:rsid w:val="003A42A6"/>
    <w:rsid w:val="004F0B94"/>
    <w:rsid w:val="004F2946"/>
    <w:rsid w:val="00555881"/>
    <w:rsid w:val="00594F1B"/>
    <w:rsid w:val="005E2476"/>
    <w:rsid w:val="00666DF7"/>
    <w:rsid w:val="007F36AD"/>
    <w:rsid w:val="00857E18"/>
    <w:rsid w:val="009946E5"/>
    <w:rsid w:val="009B3728"/>
    <w:rsid w:val="00AB5407"/>
    <w:rsid w:val="00AE5F3E"/>
    <w:rsid w:val="00AE649B"/>
    <w:rsid w:val="00B512C1"/>
    <w:rsid w:val="00C01119"/>
    <w:rsid w:val="00C97BCC"/>
    <w:rsid w:val="00CD0F64"/>
    <w:rsid w:val="00D36AB0"/>
    <w:rsid w:val="00EF09DB"/>
    <w:rsid w:val="00F226CF"/>
    <w:rsid w:val="00FA0F3F"/>
    <w:rsid w:val="00FB392A"/>
    <w:rsid w:val="38EF02FF"/>
    <w:rsid w:val="483C1A80"/>
    <w:rsid w:val="6867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ScaleCrop>false</ScaleCrop>
  <LinksUpToDate>false</LinksUpToDate>
  <CharactersWithSpaces>413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2018-01-03T02:38:00Z</dcterms:created>
  <dc:creator>AutoBVT</dc:creator>
  <cp:lastModifiedBy>NTKO</cp:lastModifiedBy>
  <cp:lastPrinted>2018-12-05T07:03:21Z</cp:lastPrinted>
  <dcterms:modified xsi:type="dcterms:W3CDTF">2018-12-05T07:23:17Z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